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2613A" w14:textId="77777777" w:rsidR="009E0221" w:rsidRPr="00CA6BD5" w:rsidRDefault="009E0221" w:rsidP="00CF1293">
      <w:pPr>
        <w:jc w:val="center"/>
        <w:rPr>
          <w:b/>
          <w:sz w:val="28"/>
          <w:szCs w:val="28"/>
        </w:rPr>
      </w:pPr>
      <w:r w:rsidRPr="00CA6BD5">
        <w:rPr>
          <w:b/>
          <w:sz w:val="28"/>
          <w:szCs w:val="28"/>
        </w:rPr>
        <w:t>MINUTES OF THE</w:t>
      </w:r>
    </w:p>
    <w:p w14:paraId="7668E7C0" w14:textId="77777777" w:rsidR="009E0221" w:rsidRPr="00CA6BD5" w:rsidRDefault="009E0221" w:rsidP="00CF1293">
      <w:pPr>
        <w:jc w:val="center"/>
        <w:rPr>
          <w:b/>
          <w:sz w:val="28"/>
          <w:szCs w:val="28"/>
        </w:rPr>
      </w:pPr>
      <w:r w:rsidRPr="00CA6BD5">
        <w:rPr>
          <w:b/>
          <w:sz w:val="28"/>
          <w:szCs w:val="28"/>
        </w:rPr>
        <w:t>ACCEL BOARD OF DIRECTORS</w:t>
      </w:r>
      <w:r w:rsidR="00A644BF" w:rsidRPr="00CA6BD5">
        <w:rPr>
          <w:b/>
          <w:sz w:val="28"/>
          <w:szCs w:val="28"/>
        </w:rPr>
        <w:t xml:space="preserve"> MEETING</w:t>
      </w:r>
    </w:p>
    <w:p w14:paraId="61A82C89" w14:textId="77777777" w:rsidR="005D4F15" w:rsidRDefault="005D4F15" w:rsidP="00CF1293">
      <w:pPr>
        <w:jc w:val="center"/>
        <w:rPr>
          <w:b/>
          <w:bCs/>
          <w:sz w:val="28"/>
          <w:szCs w:val="28"/>
        </w:rPr>
      </w:pPr>
    </w:p>
    <w:p w14:paraId="318FB05B" w14:textId="1E3D0450" w:rsidR="009E0221" w:rsidRDefault="009351ED" w:rsidP="00CF1293">
      <w:pPr>
        <w:jc w:val="center"/>
        <w:rPr>
          <w:b/>
          <w:bCs/>
          <w:sz w:val="28"/>
          <w:szCs w:val="28"/>
        </w:rPr>
      </w:pPr>
      <w:r w:rsidRPr="00CA6BD5">
        <w:rPr>
          <w:b/>
          <w:bCs/>
          <w:sz w:val="28"/>
          <w:szCs w:val="28"/>
        </w:rPr>
        <w:t>T</w:t>
      </w:r>
      <w:r w:rsidR="005C5023">
        <w:rPr>
          <w:b/>
          <w:bCs/>
          <w:sz w:val="28"/>
          <w:szCs w:val="28"/>
        </w:rPr>
        <w:t>HURSDAY</w:t>
      </w:r>
      <w:r w:rsidR="00A644BF" w:rsidRPr="00CA6BD5">
        <w:rPr>
          <w:b/>
          <w:bCs/>
          <w:sz w:val="28"/>
          <w:szCs w:val="28"/>
        </w:rPr>
        <w:t xml:space="preserve">, </w:t>
      </w:r>
      <w:r w:rsidR="00151DE9">
        <w:rPr>
          <w:b/>
          <w:bCs/>
          <w:sz w:val="28"/>
          <w:szCs w:val="28"/>
        </w:rPr>
        <w:t>JUNE 16</w:t>
      </w:r>
      <w:r w:rsidR="00F6361D" w:rsidRPr="00CA6BD5">
        <w:rPr>
          <w:b/>
          <w:bCs/>
          <w:sz w:val="28"/>
          <w:szCs w:val="28"/>
        </w:rPr>
        <w:t>, 201</w:t>
      </w:r>
      <w:r w:rsidRPr="00CA6BD5">
        <w:rPr>
          <w:b/>
          <w:bCs/>
          <w:sz w:val="28"/>
          <w:szCs w:val="28"/>
        </w:rPr>
        <w:t xml:space="preserve">6 AT </w:t>
      </w:r>
      <w:r w:rsidR="00151DE9">
        <w:rPr>
          <w:b/>
          <w:bCs/>
          <w:sz w:val="28"/>
          <w:szCs w:val="28"/>
        </w:rPr>
        <w:t>2</w:t>
      </w:r>
      <w:r w:rsidR="00A644BF" w:rsidRPr="00CA6BD5">
        <w:rPr>
          <w:b/>
          <w:bCs/>
          <w:sz w:val="28"/>
          <w:szCs w:val="28"/>
        </w:rPr>
        <w:t>:</w:t>
      </w:r>
      <w:r w:rsidR="00151DE9">
        <w:rPr>
          <w:b/>
          <w:bCs/>
          <w:sz w:val="28"/>
          <w:szCs w:val="28"/>
        </w:rPr>
        <w:t>3</w:t>
      </w:r>
      <w:r w:rsidR="00A644BF" w:rsidRPr="00CA6BD5">
        <w:rPr>
          <w:b/>
          <w:bCs/>
          <w:sz w:val="28"/>
          <w:szCs w:val="28"/>
        </w:rPr>
        <w:t>0 PM</w:t>
      </w:r>
      <w:r w:rsidR="00151DE9">
        <w:rPr>
          <w:b/>
          <w:bCs/>
          <w:sz w:val="28"/>
          <w:szCs w:val="28"/>
        </w:rPr>
        <w:t xml:space="preserve"> &amp;</w:t>
      </w:r>
    </w:p>
    <w:p w14:paraId="2E9BB639" w14:textId="2DB40BF8" w:rsidR="00151DE9" w:rsidRDefault="00151DE9" w:rsidP="00151DE9">
      <w:pPr>
        <w:jc w:val="center"/>
        <w:rPr>
          <w:b/>
          <w:bCs/>
          <w:caps/>
          <w:sz w:val="28"/>
          <w:szCs w:val="28"/>
        </w:rPr>
      </w:pPr>
      <w:r>
        <w:rPr>
          <w:b/>
          <w:bCs/>
          <w:caps/>
          <w:sz w:val="28"/>
          <w:szCs w:val="28"/>
        </w:rPr>
        <w:t>FRIDAY, june 17, 2016 at 8:30 AM</w:t>
      </w:r>
    </w:p>
    <w:p w14:paraId="59F81B52" w14:textId="77777777" w:rsidR="00151DE9" w:rsidRPr="00CA6BD5" w:rsidRDefault="00151DE9" w:rsidP="00CF1293">
      <w:pPr>
        <w:jc w:val="center"/>
        <w:rPr>
          <w:b/>
          <w:bCs/>
          <w:sz w:val="28"/>
          <w:szCs w:val="28"/>
        </w:rPr>
      </w:pPr>
    </w:p>
    <w:p w14:paraId="729AA044" w14:textId="5327C1F4" w:rsidR="00151DE9" w:rsidRDefault="00151DE9" w:rsidP="005C5023">
      <w:pPr>
        <w:jc w:val="center"/>
        <w:rPr>
          <w:b/>
          <w:bCs/>
          <w:sz w:val="28"/>
          <w:szCs w:val="28"/>
        </w:rPr>
      </w:pPr>
      <w:r>
        <w:rPr>
          <w:b/>
          <w:bCs/>
          <w:sz w:val="28"/>
          <w:szCs w:val="28"/>
        </w:rPr>
        <w:t>DOUBLETREE ONTARIO</w:t>
      </w:r>
    </w:p>
    <w:p w14:paraId="38C2005D" w14:textId="31033BA1" w:rsidR="005C5023" w:rsidRDefault="00151DE9" w:rsidP="005C5023">
      <w:pPr>
        <w:jc w:val="center"/>
        <w:rPr>
          <w:b/>
          <w:bCs/>
          <w:caps/>
          <w:sz w:val="28"/>
          <w:szCs w:val="28"/>
        </w:rPr>
      </w:pPr>
      <w:r>
        <w:rPr>
          <w:b/>
          <w:bCs/>
          <w:sz w:val="28"/>
          <w:szCs w:val="28"/>
        </w:rPr>
        <w:t>222 N. Vineyard Ave, Ontario CA 91764</w:t>
      </w:r>
    </w:p>
    <w:p w14:paraId="6F3BE58F" w14:textId="77777777" w:rsidR="00151DE9" w:rsidRDefault="00151DE9" w:rsidP="009351ED">
      <w:pPr>
        <w:rPr>
          <w:b/>
          <w:bCs/>
          <w:caps/>
          <w:sz w:val="28"/>
          <w:szCs w:val="28"/>
        </w:rPr>
      </w:pPr>
    </w:p>
    <w:p w14:paraId="722A0BEA" w14:textId="77777777" w:rsidR="009351ED" w:rsidRPr="00CA6BD5" w:rsidRDefault="009351ED" w:rsidP="009351ED">
      <w:pPr>
        <w:rPr>
          <w:b/>
        </w:rPr>
      </w:pPr>
      <w:r w:rsidRPr="00CA6BD5">
        <w:rPr>
          <w:b/>
        </w:rPr>
        <w:t>MEMBERS PRESENT:</w:t>
      </w:r>
    </w:p>
    <w:p w14:paraId="23EEF6EA" w14:textId="77777777" w:rsidR="005C5023" w:rsidRDefault="005C5023" w:rsidP="005C5023">
      <w:r>
        <w:t>Dave Nunley, City of Anaheim</w:t>
      </w:r>
    </w:p>
    <w:p w14:paraId="27A5C666" w14:textId="77777777" w:rsidR="005C5023" w:rsidRDefault="005C5023" w:rsidP="005C5023">
      <w:r>
        <w:t>Jena Covey, City of Bakersfield</w:t>
      </w:r>
    </w:p>
    <w:p w14:paraId="7374F6C7" w14:textId="77777777" w:rsidR="005C5023" w:rsidRDefault="005C5023" w:rsidP="005C5023">
      <w:r>
        <w:t>Betsy Dolan, City of Burbank</w:t>
      </w:r>
    </w:p>
    <w:p w14:paraId="36E15FA2" w14:textId="77777777" w:rsidR="005C5023" w:rsidRDefault="005C5023" w:rsidP="005C5023">
      <w:r>
        <w:t>Beverly Jensen, City of Modesto</w:t>
      </w:r>
    </w:p>
    <w:p w14:paraId="73741782" w14:textId="77777777" w:rsidR="00151DE9" w:rsidRDefault="00151DE9" w:rsidP="00151DE9">
      <w:r>
        <w:t xml:space="preserve">Claudia </w:t>
      </w:r>
      <w:proofErr w:type="spellStart"/>
      <w:r>
        <w:t>Koob</w:t>
      </w:r>
      <w:proofErr w:type="spellEnd"/>
      <w:r>
        <w:t>, City of Mountain View</w:t>
      </w:r>
    </w:p>
    <w:p w14:paraId="3A04A2B1" w14:textId="77777777" w:rsidR="00151DE9" w:rsidRDefault="00151DE9" w:rsidP="00151DE9">
      <w:r>
        <w:t>Ann Richey, City of Ontario</w:t>
      </w:r>
    </w:p>
    <w:p w14:paraId="1229199C" w14:textId="0B2F6E38" w:rsidR="005C5023" w:rsidRDefault="005C5023" w:rsidP="005C5023">
      <w:r>
        <w:t>Sandra Bl</w:t>
      </w:r>
      <w:r w:rsidR="00151DE9">
        <w:t>anch, City of Palo Alto</w:t>
      </w:r>
    </w:p>
    <w:p w14:paraId="560A15DF" w14:textId="77777777" w:rsidR="005C5023" w:rsidRDefault="005C5023" w:rsidP="005C5023">
      <w:r>
        <w:t>Mark Howard, City of Santa Barbara</w:t>
      </w:r>
    </w:p>
    <w:p w14:paraId="6053753A" w14:textId="77777777" w:rsidR="005C5023" w:rsidRDefault="005C5023" w:rsidP="005C5023">
      <w:r>
        <w:t>Patty Haymond, City of Santa Cruz</w:t>
      </w:r>
    </w:p>
    <w:p w14:paraId="6332B251" w14:textId="77777777" w:rsidR="005C5023" w:rsidRDefault="005C5023" w:rsidP="005C5023">
      <w:r>
        <w:t>Deb Hossli, City of Santa Monica</w:t>
      </w:r>
    </w:p>
    <w:p w14:paraId="5BF5F476" w14:textId="77777777" w:rsidR="005C5023" w:rsidRDefault="005C5023" w:rsidP="005C5023">
      <w:r>
        <w:t>Charlotte Dunn, City of Visalia</w:t>
      </w:r>
    </w:p>
    <w:p w14:paraId="7B51DE5A" w14:textId="77777777" w:rsidR="009351ED" w:rsidRPr="00CA6BD5" w:rsidRDefault="009351ED" w:rsidP="009351ED"/>
    <w:p w14:paraId="0ECC26A6" w14:textId="17DC45A6" w:rsidR="009351ED" w:rsidRPr="00CA6BD5" w:rsidRDefault="009351ED" w:rsidP="009351ED">
      <w:pPr>
        <w:rPr>
          <w:b/>
        </w:rPr>
      </w:pPr>
      <w:r w:rsidRPr="00CA6BD5">
        <w:rPr>
          <w:b/>
        </w:rPr>
        <w:t>MEMBER</w:t>
      </w:r>
      <w:r w:rsidR="00793BAE">
        <w:rPr>
          <w:b/>
        </w:rPr>
        <w:t>S</w:t>
      </w:r>
      <w:r w:rsidRPr="00CA6BD5">
        <w:rPr>
          <w:b/>
        </w:rPr>
        <w:t xml:space="preserve"> ABSENT:</w:t>
      </w:r>
    </w:p>
    <w:p w14:paraId="436CD4F5" w14:textId="2C119818" w:rsidR="005C5023" w:rsidRDefault="00151DE9" w:rsidP="005C5023">
      <w:r>
        <w:t xml:space="preserve">Jimmy </w:t>
      </w:r>
      <w:proofErr w:type="spellStart"/>
      <w:r>
        <w:t>Forbi</w:t>
      </w:r>
      <w:bookmarkStart w:id="0" w:name="_GoBack"/>
      <w:bookmarkEnd w:id="0"/>
      <w:r>
        <w:t>s</w:t>
      </w:r>
      <w:proofErr w:type="spellEnd"/>
      <w:r>
        <w:t>, City of Monterey (April 9</w:t>
      </w:r>
      <w:r w:rsidRPr="005C5023">
        <w:rPr>
          <w:vertAlign w:val="superscript"/>
        </w:rPr>
        <w:t>th</w:t>
      </w:r>
      <w:r>
        <w:t>)</w:t>
      </w:r>
    </w:p>
    <w:p w14:paraId="42E714A0" w14:textId="77777777" w:rsidR="009351ED" w:rsidRPr="00CA6BD5" w:rsidRDefault="009351ED" w:rsidP="009351ED"/>
    <w:p w14:paraId="360F1B56" w14:textId="77777777" w:rsidR="009351ED" w:rsidRPr="00CA6BD5" w:rsidRDefault="009351ED" w:rsidP="009351ED">
      <w:pPr>
        <w:rPr>
          <w:b/>
        </w:rPr>
      </w:pPr>
      <w:r w:rsidRPr="00CA6BD5">
        <w:rPr>
          <w:b/>
        </w:rPr>
        <w:t>GUESTS AND CONSULTANTS:</w:t>
      </w:r>
    </w:p>
    <w:p w14:paraId="16573640" w14:textId="77777777" w:rsidR="009351ED" w:rsidRPr="00CA6BD5" w:rsidRDefault="009351ED" w:rsidP="009351ED">
      <w:r w:rsidRPr="00CA6BD5">
        <w:t>Michael Simmons, Alliant</w:t>
      </w:r>
    </w:p>
    <w:p w14:paraId="2AC8EF05" w14:textId="77777777" w:rsidR="009351ED" w:rsidRPr="00CA6BD5" w:rsidRDefault="009351ED" w:rsidP="009351ED">
      <w:r w:rsidRPr="00CA6BD5">
        <w:t>Daniel Howell, Alliant</w:t>
      </w:r>
    </w:p>
    <w:p w14:paraId="79866E60" w14:textId="797F6F95" w:rsidR="009351ED" w:rsidRPr="00CA6BD5" w:rsidRDefault="00151DE9" w:rsidP="009351ED">
      <w:r>
        <w:t>Conor Boughey</w:t>
      </w:r>
      <w:r w:rsidR="009351ED" w:rsidRPr="00CA6BD5">
        <w:t>, Alliant</w:t>
      </w:r>
    </w:p>
    <w:p w14:paraId="4B18C6BD" w14:textId="4744405B" w:rsidR="005C5023" w:rsidRDefault="00151DE9" w:rsidP="009351ED">
      <w:r>
        <w:t>Ken Maiolini, RMS</w:t>
      </w:r>
    </w:p>
    <w:p w14:paraId="2DFDF1FC" w14:textId="02391C4E" w:rsidR="00151DE9" w:rsidRDefault="00151DE9" w:rsidP="009351ED">
      <w:r>
        <w:t>Tim Farley, Farley Consulting Services</w:t>
      </w:r>
    </w:p>
    <w:p w14:paraId="00513AAA" w14:textId="7CFDC1BA" w:rsidR="00151DE9" w:rsidRDefault="00151DE9" w:rsidP="009351ED">
      <w:r>
        <w:t xml:space="preserve">Fred Treffinger, CSAC EIA </w:t>
      </w:r>
    </w:p>
    <w:p w14:paraId="63FF81F3" w14:textId="77777777" w:rsidR="00151DE9" w:rsidRDefault="00151DE9" w:rsidP="009351ED"/>
    <w:p w14:paraId="108D2DC2" w14:textId="2F314C6C" w:rsidR="005C5023" w:rsidRPr="005C5023" w:rsidRDefault="005C5023" w:rsidP="005C5023">
      <w:pPr>
        <w:rPr>
          <w:b/>
        </w:rPr>
      </w:pPr>
      <w:r>
        <w:rPr>
          <w:b/>
        </w:rPr>
        <w:t xml:space="preserve">A. </w:t>
      </w:r>
      <w:r>
        <w:rPr>
          <w:b/>
        </w:rPr>
        <w:tab/>
      </w:r>
      <w:r w:rsidRPr="005C5023">
        <w:rPr>
          <w:b/>
        </w:rPr>
        <w:t>CALL TO ORDER</w:t>
      </w:r>
    </w:p>
    <w:p w14:paraId="7C8A91B6" w14:textId="77777777" w:rsidR="005C5023" w:rsidRPr="00CA6BD5" w:rsidRDefault="005C5023" w:rsidP="009351ED"/>
    <w:p w14:paraId="1D463FAA" w14:textId="5C420D72" w:rsidR="009351ED" w:rsidRPr="00CA6BD5" w:rsidRDefault="009351ED" w:rsidP="009351ED">
      <w:r w:rsidRPr="00CA6BD5">
        <w:t xml:space="preserve">Mark Howard </w:t>
      </w:r>
      <w:r w:rsidR="00B75BB1">
        <w:t xml:space="preserve">called the meeting to order at </w:t>
      </w:r>
      <w:r w:rsidR="00151DE9">
        <w:t xml:space="preserve">2:30 PM. </w:t>
      </w:r>
    </w:p>
    <w:p w14:paraId="2B051F72" w14:textId="77777777" w:rsidR="009351ED" w:rsidRPr="00CA6BD5" w:rsidRDefault="009351ED" w:rsidP="009351ED">
      <w:pPr>
        <w:rPr>
          <w:b/>
        </w:rPr>
      </w:pPr>
    </w:p>
    <w:p w14:paraId="7E942536" w14:textId="4D88A9E3" w:rsidR="009351ED" w:rsidRPr="00CA6BD5" w:rsidRDefault="009351ED" w:rsidP="009351ED">
      <w:pPr>
        <w:rPr>
          <w:b/>
        </w:rPr>
      </w:pPr>
      <w:r w:rsidRPr="00CA6BD5">
        <w:rPr>
          <w:b/>
        </w:rPr>
        <w:t xml:space="preserve">B. </w:t>
      </w:r>
      <w:r w:rsidR="00151DE9">
        <w:rPr>
          <w:b/>
        </w:rPr>
        <w:tab/>
      </w:r>
      <w:r w:rsidRPr="00CA6BD5">
        <w:rPr>
          <w:b/>
        </w:rPr>
        <w:t>Consent Calendar</w:t>
      </w:r>
    </w:p>
    <w:p w14:paraId="14648FCA" w14:textId="77777777" w:rsidR="009351ED" w:rsidRPr="00CA6BD5" w:rsidRDefault="009351ED" w:rsidP="009351ED"/>
    <w:p w14:paraId="70ED05EE" w14:textId="0EEA43FB" w:rsidR="009351ED" w:rsidRPr="00CA6BD5" w:rsidRDefault="009351ED" w:rsidP="009351ED">
      <w:pPr>
        <w:rPr>
          <w:b/>
        </w:rPr>
      </w:pPr>
      <w:r w:rsidRPr="00CA6BD5">
        <w:rPr>
          <w:b/>
        </w:rPr>
        <w:t xml:space="preserve">B1. </w:t>
      </w:r>
      <w:r w:rsidR="00151DE9">
        <w:rPr>
          <w:b/>
        </w:rPr>
        <w:tab/>
      </w:r>
      <w:r w:rsidR="00151DE9" w:rsidRPr="00151DE9">
        <w:rPr>
          <w:b/>
        </w:rPr>
        <w:t>Approval of Minutes for the April 7 &amp; 8, 2016 Board of Directors Meeting</w:t>
      </w:r>
    </w:p>
    <w:p w14:paraId="50097B96" w14:textId="77777777" w:rsidR="009351ED" w:rsidRDefault="009351ED" w:rsidP="009351ED"/>
    <w:p w14:paraId="4C3EB7D8" w14:textId="3D90432B" w:rsidR="00151DE9" w:rsidRPr="00151DE9" w:rsidRDefault="00151DE9" w:rsidP="005C5023">
      <w:pPr>
        <w:rPr>
          <w:b/>
        </w:rPr>
      </w:pPr>
      <w:r w:rsidRPr="00151DE9">
        <w:rPr>
          <w:b/>
        </w:rPr>
        <w:t xml:space="preserve">B2. </w:t>
      </w:r>
      <w:r w:rsidRPr="00151DE9">
        <w:rPr>
          <w:b/>
        </w:rPr>
        <w:tab/>
        <w:t>Approval of 2016 Actuarial Study</w:t>
      </w:r>
    </w:p>
    <w:p w14:paraId="1D1FB422" w14:textId="77777777" w:rsidR="00151DE9" w:rsidRDefault="00151DE9" w:rsidP="005C5023"/>
    <w:p w14:paraId="71D941C0" w14:textId="3ECCC1BF" w:rsidR="005C5023" w:rsidRDefault="005C5023" w:rsidP="005C5023">
      <w:r>
        <w:lastRenderedPageBreak/>
        <w:t xml:space="preserve">A motion to approve the </w:t>
      </w:r>
      <w:r w:rsidR="00151DE9">
        <w:t xml:space="preserve">consent calendar. </w:t>
      </w:r>
    </w:p>
    <w:p w14:paraId="18754A34" w14:textId="77777777" w:rsidR="005D4F15" w:rsidRDefault="005D4F15" w:rsidP="005C5023"/>
    <w:p w14:paraId="7BD84161" w14:textId="432A4EF8" w:rsidR="005C5023" w:rsidRPr="00CA6BD5" w:rsidRDefault="005C5023" w:rsidP="005C5023">
      <w:r w:rsidRPr="00CA6BD5">
        <w:rPr>
          <w:b/>
        </w:rPr>
        <w:t>MOTION:</w:t>
      </w:r>
      <w:r w:rsidRPr="00CA6BD5">
        <w:t xml:space="preserve"> </w:t>
      </w:r>
      <w:r>
        <w:t>Charlotte Dunn</w:t>
      </w:r>
      <w:r w:rsidRPr="00CA6BD5">
        <w:tab/>
      </w:r>
      <w:r w:rsidRPr="00CA6BD5">
        <w:rPr>
          <w:b/>
        </w:rPr>
        <w:t>SECOND:</w:t>
      </w:r>
      <w:r w:rsidRPr="00CA6BD5">
        <w:t xml:space="preserve"> </w:t>
      </w:r>
      <w:r w:rsidR="00E65181">
        <w:t xml:space="preserve">Claudia </w:t>
      </w:r>
      <w:proofErr w:type="spellStart"/>
      <w:r w:rsidR="00E65181">
        <w:t>Koob</w:t>
      </w:r>
      <w:proofErr w:type="spellEnd"/>
      <w:r w:rsidR="00E65181">
        <w:tab/>
      </w:r>
      <w:r w:rsidRPr="00CA6BD5">
        <w:rPr>
          <w:b/>
        </w:rPr>
        <w:t>MOTION CARRIED</w:t>
      </w:r>
    </w:p>
    <w:p w14:paraId="36BC44C2" w14:textId="77777777" w:rsidR="005C5023" w:rsidRDefault="005C5023" w:rsidP="005C5023"/>
    <w:tbl>
      <w:tblPr>
        <w:tblW w:w="0" w:type="auto"/>
        <w:tblInd w:w="93" w:type="dxa"/>
        <w:tblLayout w:type="fixed"/>
        <w:tblLook w:val="04A0" w:firstRow="1" w:lastRow="0" w:firstColumn="1" w:lastColumn="0" w:noHBand="0" w:noVBand="1"/>
      </w:tblPr>
      <w:tblGrid>
        <w:gridCol w:w="952"/>
        <w:gridCol w:w="323"/>
        <w:gridCol w:w="360"/>
        <w:gridCol w:w="360"/>
        <w:gridCol w:w="360"/>
        <w:gridCol w:w="360"/>
        <w:gridCol w:w="360"/>
        <w:gridCol w:w="360"/>
        <w:gridCol w:w="360"/>
        <w:gridCol w:w="360"/>
        <w:gridCol w:w="360"/>
        <w:gridCol w:w="360"/>
      </w:tblGrid>
      <w:tr w:rsidR="00E65181" w:rsidRPr="00CA6BD5" w14:paraId="0FE0EE42" w14:textId="5C28D4FA" w:rsidTr="00AF7D89">
        <w:trPr>
          <w:trHeight w:val="1358"/>
        </w:trPr>
        <w:tc>
          <w:tcPr>
            <w:tcW w:w="9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F7512A6" w14:textId="77777777" w:rsidR="00E65181" w:rsidRPr="00CA6BD5" w:rsidRDefault="00E65181" w:rsidP="005C5023">
            <w:pPr>
              <w:jc w:val="both"/>
              <w:rPr>
                <w:color w:val="000000"/>
                <w:sz w:val="20"/>
              </w:rPr>
            </w:pPr>
            <w:r w:rsidRPr="00CA6BD5">
              <w:rPr>
                <w:color w:val="000000"/>
                <w:sz w:val="20"/>
              </w:rPr>
              <w:t> </w:t>
            </w:r>
          </w:p>
        </w:tc>
        <w:tc>
          <w:tcPr>
            <w:tcW w:w="3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9596B2E" w14:textId="77777777" w:rsidR="00E65181" w:rsidRPr="00CA6BD5" w:rsidRDefault="00E65181" w:rsidP="005C5023">
            <w:pPr>
              <w:rPr>
                <w:color w:val="000000"/>
                <w:sz w:val="20"/>
              </w:rPr>
            </w:pPr>
            <w:r w:rsidRPr="00CA6BD5">
              <w:rPr>
                <w:color w:val="000000"/>
                <w:sz w:val="20"/>
              </w:rPr>
              <w:t>Dave Nunley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306ECF4E" w14:textId="1BC81559" w:rsidR="00E65181" w:rsidRPr="00CA6BD5" w:rsidRDefault="00E65181" w:rsidP="005C5023">
            <w:pPr>
              <w:rPr>
                <w:color w:val="000000"/>
                <w:sz w:val="20"/>
              </w:rPr>
            </w:pPr>
            <w:r>
              <w:rPr>
                <w:color w:val="000000"/>
                <w:sz w:val="20"/>
              </w:rPr>
              <w:t>Jena Covey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72EE4521" w14:textId="6B7CB88E" w:rsidR="00E65181" w:rsidRPr="00CA6BD5" w:rsidRDefault="00E65181" w:rsidP="005C5023">
            <w:pPr>
              <w:rPr>
                <w:color w:val="000000"/>
                <w:sz w:val="20"/>
              </w:rPr>
            </w:pPr>
            <w:r>
              <w:rPr>
                <w:color w:val="000000"/>
                <w:sz w:val="20"/>
              </w:rPr>
              <w:t>Betsy Dolan</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671ADBD" w14:textId="68B9BEAF" w:rsidR="00E65181" w:rsidRPr="00CA6BD5" w:rsidRDefault="00E65181" w:rsidP="005C5023">
            <w:pPr>
              <w:rPr>
                <w:color w:val="000000"/>
                <w:sz w:val="20"/>
              </w:rPr>
            </w:pPr>
            <w:r>
              <w:rPr>
                <w:color w:val="000000"/>
                <w:sz w:val="20"/>
              </w:rPr>
              <w:t>Beverly Jensen</w:t>
            </w:r>
          </w:p>
        </w:tc>
        <w:tc>
          <w:tcPr>
            <w:tcW w:w="360" w:type="dxa"/>
            <w:tcBorders>
              <w:top w:val="single" w:sz="4" w:space="0" w:color="auto"/>
              <w:left w:val="single" w:sz="4" w:space="0" w:color="auto"/>
              <w:bottom w:val="single" w:sz="4" w:space="0" w:color="auto"/>
              <w:right w:val="single" w:sz="4" w:space="0" w:color="auto"/>
            </w:tcBorders>
            <w:textDirection w:val="btLr"/>
          </w:tcPr>
          <w:p w14:paraId="04B45B9F" w14:textId="784C376E" w:rsidR="00E65181" w:rsidRPr="00CA6BD5" w:rsidRDefault="00E65181" w:rsidP="005C5023">
            <w:pPr>
              <w:rPr>
                <w:color w:val="000000"/>
                <w:sz w:val="20"/>
              </w:rPr>
            </w:pPr>
            <w:r>
              <w:rPr>
                <w:color w:val="000000"/>
                <w:sz w:val="20"/>
              </w:rPr>
              <w:t xml:space="preserve">Claudia </w:t>
            </w:r>
            <w:proofErr w:type="spellStart"/>
            <w:r>
              <w:rPr>
                <w:color w:val="000000"/>
                <w:sz w:val="20"/>
              </w:rPr>
              <w:t>Koob</w:t>
            </w:r>
            <w:proofErr w:type="spellEnd"/>
          </w:p>
        </w:tc>
        <w:tc>
          <w:tcPr>
            <w:tcW w:w="360" w:type="dxa"/>
            <w:tcBorders>
              <w:top w:val="single" w:sz="4" w:space="0" w:color="auto"/>
              <w:left w:val="single" w:sz="4" w:space="0" w:color="auto"/>
              <w:bottom w:val="single" w:sz="4" w:space="0" w:color="auto"/>
              <w:right w:val="single" w:sz="4" w:space="0" w:color="auto"/>
            </w:tcBorders>
            <w:textDirection w:val="btLr"/>
          </w:tcPr>
          <w:p w14:paraId="7F3170AC" w14:textId="71D4DD3F" w:rsidR="00E65181" w:rsidRPr="00CA6BD5" w:rsidRDefault="00E65181" w:rsidP="005C5023">
            <w:pPr>
              <w:rPr>
                <w:color w:val="000000"/>
                <w:sz w:val="20"/>
              </w:rPr>
            </w:pPr>
            <w:r>
              <w:rPr>
                <w:color w:val="000000"/>
                <w:sz w:val="20"/>
              </w:rPr>
              <w:t>Ann Richey</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EF6B1F7" w14:textId="124F16FC" w:rsidR="00E65181" w:rsidRPr="00CA6BD5" w:rsidRDefault="00E65181" w:rsidP="005C5023">
            <w:pPr>
              <w:rPr>
                <w:color w:val="000000"/>
                <w:sz w:val="20"/>
              </w:rPr>
            </w:pPr>
            <w:r w:rsidRPr="00CA6BD5">
              <w:rPr>
                <w:color w:val="000000"/>
                <w:sz w:val="20"/>
              </w:rPr>
              <w:t>Sandra Blanch</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9162326" w14:textId="2604A7DA" w:rsidR="00E65181" w:rsidRPr="00CA6BD5" w:rsidRDefault="00E65181" w:rsidP="005C5023">
            <w:pPr>
              <w:rPr>
                <w:color w:val="000000"/>
                <w:sz w:val="20"/>
              </w:rPr>
            </w:pPr>
            <w:r w:rsidRPr="00CA6BD5">
              <w:rPr>
                <w:color w:val="000000"/>
                <w:sz w:val="20"/>
              </w:rPr>
              <w:t>Mark Howard</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14F6183" w14:textId="1BA8247F" w:rsidR="00E65181" w:rsidRPr="00CA6BD5" w:rsidRDefault="00E65181" w:rsidP="005C5023">
            <w:pPr>
              <w:rPr>
                <w:color w:val="000000"/>
                <w:sz w:val="20"/>
              </w:rPr>
            </w:pPr>
            <w:r>
              <w:rPr>
                <w:color w:val="000000"/>
                <w:sz w:val="20"/>
              </w:rPr>
              <w:t>Deb Hossli</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D5CD068" w14:textId="77777777" w:rsidR="00E65181" w:rsidRPr="00CA6BD5" w:rsidRDefault="00E65181" w:rsidP="005C5023">
            <w:pPr>
              <w:rPr>
                <w:color w:val="000000"/>
                <w:sz w:val="20"/>
              </w:rPr>
            </w:pPr>
            <w:r w:rsidRPr="00CA6BD5">
              <w:rPr>
                <w:color w:val="000000"/>
                <w:sz w:val="20"/>
              </w:rPr>
              <w:t>Patty Haymond</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CB3FC40" w14:textId="77777777" w:rsidR="00E65181" w:rsidRPr="00CA6BD5" w:rsidRDefault="00E65181" w:rsidP="005C5023">
            <w:pPr>
              <w:rPr>
                <w:color w:val="000000"/>
                <w:sz w:val="20"/>
              </w:rPr>
            </w:pPr>
            <w:r w:rsidRPr="00CA6BD5">
              <w:rPr>
                <w:color w:val="000000"/>
                <w:sz w:val="20"/>
              </w:rPr>
              <w:t>Charlotte Dunn</w:t>
            </w:r>
          </w:p>
        </w:tc>
      </w:tr>
      <w:tr w:rsidR="00E65181" w:rsidRPr="00CA6BD5" w14:paraId="5519170E" w14:textId="22E511CA"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32106A2" w14:textId="77777777" w:rsidR="00E65181" w:rsidRPr="00CA6BD5" w:rsidRDefault="00E65181" w:rsidP="00E65181">
            <w:pPr>
              <w:jc w:val="both"/>
              <w:rPr>
                <w:color w:val="000000"/>
                <w:sz w:val="20"/>
              </w:rPr>
            </w:pPr>
            <w:r w:rsidRPr="00CA6BD5">
              <w:rPr>
                <w:color w:val="000000"/>
                <w:sz w:val="20"/>
              </w:rPr>
              <w:t>Aye</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65085894" w14:textId="77777777" w:rsidR="00E65181" w:rsidRPr="00CA6BD5" w:rsidRDefault="00E65181" w:rsidP="00E65181">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5E9235EA" w14:textId="15709025" w:rsidR="00E65181" w:rsidRPr="00CA6BD5" w:rsidRDefault="00E65181" w:rsidP="00E65181">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37AA8D3E" w14:textId="0FDBE7FA" w:rsidR="00E65181" w:rsidRPr="00CA6BD5" w:rsidRDefault="00E65181" w:rsidP="00E65181">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B1CE8" w14:textId="1A56901E" w:rsidR="00E65181" w:rsidRPr="00CA6BD5" w:rsidRDefault="00E65181" w:rsidP="00E65181">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20469E4F" w14:textId="48220F11" w:rsidR="00E65181" w:rsidRPr="00CA6BD5" w:rsidRDefault="00E65181" w:rsidP="00E65181">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2894DEEE" w14:textId="7D5BA0E2" w:rsidR="00E65181" w:rsidRPr="00CA6BD5" w:rsidRDefault="00E65181" w:rsidP="00E65181">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D67D3" w14:textId="26BC805B" w:rsidR="00E65181" w:rsidRPr="00CA6BD5" w:rsidRDefault="00E65181" w:rsidP="00E65181">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4D0E9" w14:textId="77777777" w:rsidR="00E65181" w:rsidRPr="00CA6BD5" w:rsidRDefault="00E65181" w:rsidP="00E65181">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F4A85" w14:textId="77777777" w:rsidR="00E65181" w:rsidRPr="00CA6BD5" w:rsidRDefault="00E65181" w:rsidP="00E65181">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A9BEC" w14:textId="77777777" w:rsidR="00E65181" w:rsidRPr="00CA6BD5" w:rsidRDefault="00E65181" w:rsidP="00E65181">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C6AC7" w14:textId="5AF44465" w:rsidR="00E65181" w:rsidRPr="00CA6BD5" w:rsidRDefault="00E65181" w:rsidP="00E65181">
            <w:pPr>
              <w:rPr>
                <w:color w:val="000000"/>
                <w:sz w:val="20"/>
              </w:rPr>
            </w:pPr>
            <w:r w:rsidRPr="00CA6BD5">
              <w:rPr>
                <w:color w:val="000000"/>
                <w:sz w:val="20"/>
              </w:rPr>
              <w:t>X</w:t>
            </w:r>
          </w:p>
        </w:tc>
      </w:tr>
      <w:tr w:rsidR="00E65181" w:rsidRPr="00CA6BD5" w14:paraId="332A66E4" w14:textId="10C14F6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E9647DB" w14:textId="77777777" w:rsidR="00E65181" w:rsidRPr="00CA6BD5" w:rsidRDefault="00E65181" w:rsidP="00E65181">
            <w:pPr>
              <w:jc w:val="both"/>
              <w:rPr>
                <w:color w:val="000000"/>
                <w:sz w:val="20"/>
              </w:rPr>
            </w:pPr>
            <w:r w:rsidRPr="00CA6BD5">
              <w:rPr>
                <w:color w:val="000000"/>
                <w:sz w:val="20"/>
              </w:rPr>
              <w:t>Nay</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264F793F" w14:textId="77777777" w:rsidR="00E65181" w:rsidRPr="00CA6BD5" w:rsidRDefault="00E65181" w:rsidP="00E65181">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57999A58" w14:textId="77777777" w:rsidR="00E65181" w:rsidRPr="00CA6BD5" w:rsidRDefault="00E65181" w:rsidP="00E65181">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0A1E5163" w14:textId="77777777" w:rsidR="00E65181" w:rsidRPr="00CA6BD5" w:rsidRDefault="00E65181" w:rsidP="00E65181">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B33D0" w14:textId="24F946D0" w:rsidR="00E65181" w:rsidRPr="00CA6BD5" w:rsidRDefault="00E65181" w:rsidP="00E65181">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tcPr>
          <w:p w14:paraId="7788725D" w14:textId="77777777" w:rsidR="00E65181" w:rsidRPr="00CA6BD5" w:rsidRDefault="00E65181" w:rsidP="00E65181">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11197733" w14:textId="77777777" w:rsidR="00E65181" w:rsidRPr="00CA6BD5" w:rsidRDefault="00E65181" w:rsidP="00E65181">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0234D" w14:textId="723908F4" w:rsidR="00E65181" w:rsidRPr="00CA6BD5" w:rsidRDefault="00E65181" w:rsidP="00E65181">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6F9FE" w14:textId="77777777" w:rsidR="00E65181" w:rsidRPr="00CA6BD5" w:rsidRDefault="00E65181" w:rsidP="00E65181">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167E1" w14:textId="77777777" w:rsidR="00E65181" w:rsidRPr="00CA6BD5" w:rsidRDefault="00E65181" w:rsidP="00E65181">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AFE14" w14:textId="77777777" w:rsidR="00E65181" w:rsidRPr="00CA6BD5" w:rsidRDefault="00E65181" w:rsidP="00E65181">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208DA" w14:textId="77777777" w:rsidR="00E65181" w:rsidRPr="00CA6BD5" w:rsidRDefault="00E65181" w:rsidP="00E65181">
            <w:pPr>
              <w:rPr>
                <w:color w:val="000000"/>
                <w:sz w:val="20"/>
              </w:rPr>
            </w:pPr>
            <w:r w:rsidRPr="00CA6BD5">
              <w:rPr>
                <w:color w:val="000000"/>
                <w:sz w:val="20"/>
              </w:rPr>
              <w:t> </w:t>
            </w:r>
          </w:p>
        </w:tc>
      </w:tr>
      <w:tr w:rsidR="00E65181" w:rsidRPr="00CA6BD5" w14:paraId="077EB8F4" w14:textId="722E7C9E"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CBA0E8B" w14:textId="77777777" w:rsidR="00E65181" w:rsidRPr="00CA6BD5" w:rsidRDefault="00E65181" w:rsidP="00E65181">
            <w:pPr>
              <w:jc w:val="both"/>
              <w:rPr>
                <w:color w:val="000000"/>
                <w:sz w:val="20"/>
              </w:rPr>
            </w:pPr>
            <w:r w:rsidRPr="00CA6BD5">
              <w:rPr>
                <w:color w:val="000000"/>
                <w:sz w:val="20"/>
              </w:rPr>
              <w:t>Abstain</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08CCE2E9" w14:textId="77777777" w:rsidR="00E65181" w:rsidRPr="00CA6BD5" w:rsidRDefault="00E65181" w:rsidP="00E65181">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67BB696B" w14:textId="77777777" w:rsidR="00E65181" w:rsidRPr="00CA6BD5" w:rsidRDefault="00E65181" w:rsidP="00E65181">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4EE96962" w14:textId="7C818518" w:rsidR="00E65181" w:rsidRPr="00CA6BD5" w:rsidRDefault="00E65181" w:rsidP="00E65181">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9B43A" w14:textId="05E39CFA" w:rsidR="00E65181" w:rsidRPr="00CA6BD5" w:rsidRDefault="00E65181" w:rsidP="00E65181">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1825AC35" w14:textId="77777777" w:rsidR="00E65181" w:rsidRPr="00CA6BD5" w:rsidRDefault="00E65181" w:rsidP="00E65181">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7829ACBE" w14:textId="77777777" w:rsidR="00E65181" w:rsidRPr="00CA6BD5" w:rsidRDefault="00E65181" w:rsidP="00E65181">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87DE7" w14:textId="18FE8B10" w:rsidR="00E65181" w:rsidRPr="00CA6BD5" w:rsidRDefault="00E65181" w:rsidP="00E65181">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2C1AA" w14:textId="77777777" w:rsidR="00E65181" w:rsidRPr="00CA6BD5" w:rsidRDefault="00E65181" w:rsidP="00E65181">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C59D2" w14:textId="77777777" w:rsidR="00E65181" w:rsidRPr="00CA6BD5" w:rsidRDefault="00E65181" w:rsidP="00E65181">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E9691" w14:textId="77777777" w:rsidR="00E65181" w:rsidRPr="00CA6BD5" w:rsidRDefault="00E65181" w:rsidP="00E65181">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32B3E" w14:textId="34DE9B30" w:rsidR="00E65181" w:rsidRPr="00CA6BD5" w:rsidRDefault="00E65181" w:rsidP="00E65181">
            <w:pPr>
              <w:rPr>
                <w:color w:val="000000"/>
                <w:sz w:val="20"/>
              </w:rPr>
            </w:pPr>
          </w:p>
        </w:tc>
      </w:tr>
    </w:tbl>
    <w:p w14:paraId="57D3C27E" w14:textId="77777777" w:rsidR="005C5023" w:rsidRPr="00CA6BD5" w:rsidRDefault="005C5023" w:rsidP="009351ED"/>
    <w:p w14:paraId="49EC17E6" w14:textId="753F8548" w:rsidR="009351ED" w:rsidRPr="00CA6BD5" w:rsidRDefault="009351ED" w:rsidP="009351ED">
      <w:pPr>
        <w:rPr>
          <w:b/>
        </w:rPr>
      </w:pPr>
      <w:r w:rsidRPr="00CA6BD5">
        <w:rPr>
          <w:b/>
        </w:rPr>
        <w:t xml:space="preserve">C. </w:t>
      </w:r>
      <w:r w:rsidR="00774F5B">
        <w:rPr>
          <w:b/>
        </w:rPr>
        <w:tab/>
      </w:r>
      <w:r w:rsidRPr="00CA6BD5">
        <w:rPr>
          <w:b/>
        </w:rPr>
        <w:t>General Risk Management Issues</w:t>
      </w:r>
    </w:p>
    <w:p w14:paraId="015DA4E8" w14:textId="77777777" w:rsidR="009351ED" w:rsidRPr="00CA6BD5" w:rsidRDefault="009351ED" w:rsidP="009351ED"/>
    <w:p w14:paraId="2F45FFED" w14:textId="429B57E2" w:rsidR="00050967" w:rsidRDefault="00E65181" w:rsidP="009351ED">
      <w:r>
        <w:t xml:space="preserve">Mark Howard opened the floor for introductions and thanked Patty for the well run meeting in Santa Cruz. </w:t>
      </w:r>
    </w:p>
    <w:p w14:paraId="120E1DD6" w14:textId="77777777" w:rsidR="00E65181" w:rsidRDefault="00E65181" w:rsidP="009351ED"/>
    <w:p w14:paraId="5C875B55" w14:textId="6C218970" w:rsidR="00E65181" w:rsidRDefault="00E65181" w:rsidP="009351ED">
      <w:r>
        <w:t xml:space="preserve">Michael Simmons provided a brief report on staffing challenges in the Bay Area market, and that Alliant has been unable to fill the vacant position on the ACCEL account. </w:t>
      </w:r>
    </w:p>
    <w:p w14:paraId="63D4E4E0" w14:textId="77777777" w:rsidR="009669D9" w:rsidRDefault="009669D9" w:rsidP="009351ED"/>
    <w:p w14:paraId="19CC4A4F" w14:textId="77777777" w:rsidR="004817D6" w:rsidRDefault="009669D9" w:rsidP="009351ED">
      <w:r>
        <w:t>Betsy Dolan asked members if they have Alternative Dispute Resolutions at their cities.</w:t>
      </w:r>
      <w:r w:rsidR="004817D6">
        <w:t xml:space="preserve"> Mark Howard and Dave Nunley reported that they would send Betsy feedback from their agencies. </w:t>
      </w:r>
    </w:p>
    <w:p w14:paraId="6475CA01" w14:textId="77777777" w:rsidR="004817D6" w:rsidRDefault="004817D6" w:rsidP="009351ED"/>
    <w:p w14:paraId="67F8CF04" w14:textId="7523B809" w:rsidR="004817D6" w:rsidRDefault="004817D6" w:rsidP="009351ED">
      <w:r>
        <w:t xml:space="preserve">Beverly Jenson requested information regarding quick settlements for clear at fault liability claims. The board discussed and agreed that there is a conflict of interest in doing so, and that the claimant must sign a release of liability in order to receive funds. </w:t>
      </w:r>
    </w:p>
    <w:p w14:paraId="4F2AC40A" w14:textId="77777777" w:rsidR="004817D6" w:rsidRDefault="004817D6" w:rsidP="009351ED"/>
    <w:p w14:paraId="795D407C" w14:textId="4A6D79F6" w:rsidR="009669D9" w:rsidRDefault="004817D6" w:rsidP="009351ED">
      <w:r>
        <w:t xml:space="preserve">Mark Howard reported that the City of Santa Barbara is on track to bring their desalination plant into operation. </w:t>
      </w:r>
      <w:r w:rsidR="009669D9">
        <w:t xml:space="preserve"> </w:t>
      </w:r>
    </w:p>
    <w:p w14:paraId="0A474B54" w14:textId="77777777" w:rsidR="00E65181" w:rsidRDefault="00E65181" w:rsidP="009351ED"/>
    <w:p w14:paraId="0C016255" w14:textId="6BD4D195" w:rsidR="00774F5B" w:rsidRDefault="00774F5B" w:rsidP="009351ED">
      <w:pPr>
        <w:rPr>
          <w:b/>
        </w:rPr>
      </w:pPr>
      <w:r>
        <w:rPr>
          <w:b/>
        </w:rPr>
        <w:t>D.</w:t>
      </w:r>
      <w:r>
        <w:rPr>
          <w:b/>
        </w:rPr>
        <w:tab/>
        <w:t>REPORTS</w:t>
      </w:r>
    </w:p>
    <w:p w14:paraId="370F9506" w14:textId="77777777" w:rsidR="00774F5B" w:rsidRDefault="00774F5B" w:rsidP="009351ED">
      <w:pPr>
        <w:rPr>
          <w:b/>
        </w:rPr>
      </w:pPr>
    </w:p>
    <w:p w14:paraId="5E792921" w14:textId="7ACC1BE7" w:rsidR="00774F5B" w:rsidRDefault="00774F5B" w:rsidP="009351ED">
      <w:pPr>
        <w:rPr>
          <w:b/>
        </w:rPr>
      </w:pPr>
      <w:r>
        <w:rPr>
          <w:b/>
        </w:rPr>
        <w:t>D1.</w:t>
      </w:r>
      <w:r>
        <w:rPr>
          <w:b/>
        </w:rPr>
        <w:tab/>
        <w:t>President’s Report</w:t>
      </w:r>
    </w:p>
    <w:p w14:paraId="2C2618E4" w14:textId="77777777" w:rsidR="00774F5B" w:rsidRDefault="00774F5B" w:rsidP="009351ED">
      <w:pPr>
        <w:rPr>
          <w:b/>
        </w:rPr>
      </w:pPr>
    </w:p>
    <w:p w14:paraId="2F339F1B" w14:textId="77777777" w:rsidR="00E65181" w:rsidRDefault="00E65181" w:rsidP="00E65181">
      <w:r>
        <w:t xml:space="preserve">Mark Howard reported that SB885 is still an active bill, and asked the Board if their cities have taken a position on opposing the bill. No cities appear to be stating an opposition, but other entities, such as the league of cities, are considering their position. </w:t>
      </w:r>
    </w:p>
    <w:p w14:paraId="282F9AED" w14:textId="77777777" w:rsidR="009351ED" w:rsidRDefault="009351ED" w:rsidP="009351ED"/>
    <w:p w14:paraId="20E909E7" w14:textId="4E7E05D3" w:rsidR="00774F5B" w:rsidRDefault="00774F5B" w:rsidP="009351ED">
      <w:pPr>
        <w:rPr>
          <w:b/>
        </w:rPr>
      </w:pPr>
      <w:r>
        <w:rPr>
          <w:b/>
        </w:rPr>
        <w:t>D2.</w:t>
      </w:r>
      <w:r>
        <w:rPr>
          <w:b/>
        </w:rPr>
        <w:tab/>
        <w:t>Claims Committee’s</w:t>
      </w:r>
    </w:p>
    <w:p w14:paraId="1DA15354" w14:textId="77777777" w:rsidR="00774F5B" w:rsidRDefault="00774F5B" w:rsidP="009351ED">
      <w:pPr>
        <w:rPr>
          <w:b/>
        </w:rPr>
      </w:pPr>
    </w:p>
    <w:p w14:paraId="005A443E" w14:textId="1CD6F359" w:rsidR="00774F5B" w:rsidRPr="00774F5B" w:rsidRDefault="00774F5B" w:rsidP="009351ED">
      <w:pPr>
        <w:rPr>
          <w:b/>
        </w:rPr>
      </w:pPr>
      <w:r>
        <w:rPr>
          <w:b/>
        </w:rPr>
        <w:t>D2a.</w:t>
      </w:r>
      <w:r>
        <w:rPr>
          <w:b/>
        </w:rPr>
        <w:tab/>
        <w:t>Closed Session – Pursuant to Gov’t Code 54956.95</w:t>
      </w:r>
    </w:p>
    <w:p w14:paraId="272DA861" w14:textId="77777777" w:rsidR="00774F5B" w:rsidRPr="00B80805" w:rsidRDefault="00774F5B" w:rsidP="009351ED"/>
    <w:p w14:paraId="45573F27" w14:textId="7D606A5F" w:rsidR="009351ED" w:rsidRPr="00B80805" w:rsidRDefault="00474E8F" w:rsidP="009351ED">
      <w:r w:rsidRPr="00B80805">
        <w:t>Motion to e</w:t>
      </w:r>
      <w:r w:rsidR="009351ED" w:rsidRPr="00B80805">
        <w:t xml:space="preserve">nter </w:t>
      </w:r>
      <w:r w:rsidRPr="00B80805">
        <w:t>Closed S</w:t>
      </w:r>
      <w:r w:rsidR="009351ED" w:rsidRPr="00B80805">
        <w:t>ession</w:t>
      </w:r>
      <w:r w:rsidRPr="00B80805">
        <w:t xml:space="preserve"> pursuant to Government Code 54956.95</w:t>
      </w:r>
    </w:p>
    <w:p w14:paraId="3F1E98D4" w14:textId="77777777" w:rsidR="009351ED" w:rsidRPr="00CA6BD5" w:rsidRDefault="009351ED" w:rsidP="009351ED">
      <w:pPr>
        <w:rPr>
          <w:b/>
        </w:rPr>
      </w:pPr>
    </w:p>
    <w:p w14:paraId="13D9D8CE" w14:textId="39254A68" w:rsidR="009351ED" w:rsidRDefault="009351ED" w:rsidP="009351ED">
      <w:pPr>
        <w:rPr>
          <w:b/>
        </w:rPr>
      </w:pPr>
      <w:r w:rsidRPr="00CA6BD5">
        <w:rPr>
          <w:b/>
        </w:rPr>
        <w:t xml:space="preserve">MOTION: </w:t>
      </w:r>
      <w:r w:rsidR="00E65181">
        <w:t>Dave Nunley</w:t>
      </w:r>
      <w:r w:rsidRPr="00CA6BD5">
        <w:t xml:space="preserve"> </w:t>
      </w:r>
      <w:r w:rsidRPr="00CA6BD5">
        <w:rPr>
          <w:b/>
        </w:rPr>
        <w:t xml:space="preserve"> </w:t>
      </w:r>
      <w:r w:rsidRPr="00CA6BD5">
        <w:rPr>
          <w:b/>
        </w:rPr>
        <w:tab/>
        <w:t>SECOND</w:t>
      </w:r>
      <w:r w:rsidR="00774F5B">
        <w:rPr>
          <w:b/>
        </w:rPr>
        <w:t>:</w:t>
      </w:r>
      <w:r w:rsidR="00E65181">
        <w:t xml:space="preserve"> Claudia </w:t>
      </w:r>
      <w:proofErr w:type="spellStart"/>
      <w:r w:rsidR="00E65181">
        <w:t>Koob</w:t>
      </w:r>
      <w:proofErr w:type="spellEnd"/>
      <w:r w:rsidRPr="00CA6BD5">
        <w:tab/>
      </w:r>
      <w:r w:rsidRPr="00CA6BD5">
        <w:rPr>
          <w:b/>
        </w:rPr>
        <w:t>MOTION CARRIED</w:t>
      </w:r>
    </w:p>
    <w:tbl>
      <w:tblPr>
        <w:tblW w:w="0" w:type="auto"/>
        <w:tblInd w:w="93" w:type="dxa"/>
        <w:tblLayout w:type="fixed"/>
        <w:tblLook w:val="04A0" w:firstRow="1" w:lastRow="0" w:firstColumn="1" w:lastColumn="0" w:noHBand="0" w:noVBand="1"/>
      </w:tblPr>
      <w:tblGrid>
        <w:gridCol w:w="952"/>
        <w:gridCol w:w="323"/>
        <w:gridCol w:w="360"/>
        <w:gridCol w:w="360"/>
        <w:gridCol w:w="360"/>
        <w:gridCol w:w="360"/>
        <w:gridCol w:w="360"/>
        <w:gridCol w:w="360"/>
        <w:gridCol w:w="360"/>
        <w:gridCol w:w="360"/>
        <w:gridCol w:w="360"/>
        <w:gridCol w:w="360"/>
      </w:tblGrid>
      <w:tr w:rsidR="00E65181" w:rsidRPr="00CA6BD5" w14:paraId="34366872" w14:textId="77777777" w:rsidTr="00AF7D89">
        <w:trPr>
          <w:trHeight w:val="1358"/>
        </w:trPr>
        <w:tc>
          <w:tcPr>
            <w:tcW w:w="9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31CBDC1" w14:textId="77777777" w:rsidR="00E65181" w:rsidRPr="00CA6BD5" w:rsidRDefault="00E65181" w:rsidP="00AF7D89">
            <w:pPr>
              <w:jc w:val="both"/>
              <w:rPr>
                <w:color w:val="000000"/>
                <w:sz w:val="20"/>
              </w:rPr>
            </w:pPr>
            <w:r w:rsidRPr="00CA6BD5">
              <w:rPr>
                <w:color w:val="000000"/>
                <w:sz w:val="20"/>
              </w:rPr>
              <w:t> </w:t>
            </w:r>
          </w:p>
        </w:tc>
        <w:tc>
          <w:tcPr>
            <w:tcW w:w="3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0A8747F" w14:textId="77777777" w:rsidR="00E65181" w:rsidRPr="00CA6BD5" w:rsidRDefault="00E65181" w:rsidP="00AF7D89">
            <w:pPr>
              <w:rPr>
                <w:color w:val="000000"/>
                <w:sz w:val="20"/>
              </w:rPr>
            </w:pPr>
            <w:r w:rsidRPr="00CA6BD5">
              <w:rPr>
                <w:color w:val="000000"/>
                <w:sz w:val="20"/>
              </w:rPr>
              <w:t>Dave Nunley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098A0EBF" w14:textId="77777777" w:rsidR="00E65181" w:rsidRPr="00CA6BD5" w:rsidRDefault="00E65181" w:rsidP="00AF7D89">
            <w:pPr>
              <w:rPr>
                <w:color w:val="000000"/>
                <w:sz w:val="20"/>
              </w:rPr>
            </w:pPr>
            <w:r>
              <w:rPr>
                <w:color w:val="000000"/>
                <w:sz w:val="20"/>
              </w:rPr>
              <w:t>Jena Covey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10646A5D" w14:textId="77777777" w:rsidR="00E65181" w:rsidRPr="00CA6BD5" w:rsidRDefault="00E65181" w:rsidP="00AF7D89">
            <w:pPr>
              <w:rPr>
                <w:color w:val="000000"/>
                <w:sz w:val="20"/>
              </w:rPr>
            </w:pPr>
            <w:r>
              <w:rPr>
                <w:color w:val="000000"/>
                <w:sz w:val="20"/>
              </w:rPr>
              <w:t>Betsy Dolan</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751355E" w14:textId="77777777" w:rsidR="00E65181" w:rsidRPr="00CA6BD5" w:rsidRDefault="00E65181" w:rsidP="00AF7D89">
            <w:pPr>
              <w:rPr>
                <w:color w:val="000000"/>
                <w:sz w:val="20"/>
              </w:rPr>
            </w:pPr>
            <w:r>
              <w:rPr>
                <w:color w:val="000000"/>
                <w:sz w:val="20"/>
              </w:rPr>
              <w:t>Beverly Jensen</w:t>
            </w:r>
          </w:p>
        </w:tc>
        <w:tc>
          <w:tcPr>
            <w:tcW w:w="360" w:type="dxa"/>
            <w:tcBorders>
              <w:top w:val="single" w:sz="4" w:space="0" w:color="auto"/>
              <w:left w:val="single" w:sz="4" w:space="0" w:color="auto"/>
              <w:bottom w:val="single" w:sz="4" w:space="0" w:color="auto"/>
              <w:right w:val="single" w:sz="4" w:space="0" w:color="auto"/>
            </w:tcBorders>
            <w:textDirection w:val="btLr"/>
          </w:tcPr>
          <w:p w14:paraId="01795136" w14:textId="77777777" w:rsidR="00E65181" w:rsidRPr="00CA6BD5" w:rsidRDefault="00E65181" w:rsidP="00AF7D89">
            <w:pPr>
              <w:rPr>
                <w:color w:val="000000"/>
                <w:sz w:val="20"/>
              </w:rPr>
            </w:pPr>
            <w:r>
              <w:rPr>
                <w:color w:val="000000"/>
                <w:sz w:val="20"/>
              </w:rPr>
              <w:t xml:space="preserve">Claudia </w:t>
            </w:r>
            <w:proofErr w:type="spellStart"/>
            <w:r>
              <w:rPr>
                <w:color w:val="000000"/>
                <w:sz w:val="20"/>
              </w:rPr>
              <w:t>Koob</w:t>
            </w:r>
            <w:proofErr w:type="spellEnd"/>
          </w:p>
        </w:tc>
        <w:tc>
          <w:tcPr>
            <w:tcW w:w="360" w:type="dxa"/>
            <w:tcBorders>
              <w:top w:val="single" w:sz="4" w:space="0" w:color="auto"/>
              <w:left w:val="single" w:sz="4" w:space="0" w:color="auto"/>
              <w:bottom w:val="single" w:sz="4" w:space="0" w:color="auto"/>
              <w:right w:val="single" w:sz="4" w:space="0" w:color="auto"/>
            </w:tcBorders>
            <w:textDirection w:val="btLr"/>
          </w:tcPr>
          <w:p w14:paraId="262D340C" w14:textId="77777777" w:rsidR="00E65181" w:rsidRPr="00CA6BD5" w:rsidRDefault="00E65181" w:rsidP="00AF7D89">
            <w:pPr>
              <w:rPr>
                <w:color w:val="000000"/>
                <w:sz w:val="20"/>
              </w:rPr>
            </w:pPr>
            <w:r>
              <w:rPr>
                <w:color w:val="000000"/>
                <w:sz w:val="20"/>
              </w:rPr>
              <w:t>Ann Richey</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F328960" w14:textId="77777777" w:rsidR="00E65181" w:rsidRPr="00CA6BD5" w:rsidRDefault="00E65181" w:rsidP="00AF7D89">
            <w:pPr>
              <w:rPr>
                <w:color w:val="000000"/>
                <w:sz w:val="20"/>
              </w:rPr>
            </w:pPr>
            <w:r w:rsidRPr="00CA6BD5">
              <w:rPr>
                <w:color w:val="000000"/>
                <w:sz w:val="20"/>
              </w:rPr>
              <w:t>Sandra Blanch</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0CD0520" w14:textId="77777777" w:rsidR="00E65181" w:rsidRPr="00CA6BD5" w:rsidRDefault="00E65181" w:rsidP="00AF7D89">
            <w:pPr>
              <w:rPr>
                <w:color w:val="000000"/>
                <w:sz w:val="20"/>
              </w:rPr>
            </w:pPr>
            <w:r w:rsidRPr="00CA6BD5">
              <w:rPr>
                <w:color w:val="000000"/>
                <w:sz w:val="20"/>
              </w:rPr>
              <w:t>Mark Howard</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44A6545" w14:textId="77777777" w:rsidR="00E65181" w:rsidRPr="00CA6BD5" w:rsidRDefault="00E65181" w:rsidP="00AF7D89">
            <w:pPr>
              <w:rPr>
                <w:color w:val="000000"/>
                <w:sz w:val="20"/>
              </w:rPr>
            </w:pPr>
            <w:r>
              <w:rPr>
                <w:color w:val="000000"/>
                <w:sz w:val="20"/>
              </w:rPr>
              <w:t>Deb Hossli</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51BD28D" w14:textId="77777777" w:rsidR="00E65181" w:rsidRPr="00CA6BD5" w:rsidRDefault="00E65181" w:rsidP="00AF7D89">
            <w:pPr>
              <w:rPr>
                <w:color w:val="000000"/>
                <w:sz w:val="20"/>
              </w:rPr>
            </w:pPr>
            <w:r w:rsidRPr="00CA6BD5">
              <w:rPr>
                <w:color w:val="000000"/>
                <w:sz w:val="20"/>
              </w:rPr>
              <w:t xml:space="preserve">Patty </w:t>
            </w:r>
            <w:proofErr w:type="spellStart"/>
            <w:r w:rsidRPr="00CA6BD5">
              <w:rPr>
                <w:color w:val="000000"/>
                <w:sz w:val="20"/>
              </w:rPr>
              <w:t>Haymond</w:t>
            </w:r>
            <w:proofErr w:type="spellEnd"/>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7690D78" w14:textId="77777777" w:rsidR="00E65181" w:rsidRPr="00CA6BD5" w:rsidRDefault="00E65181" w:rsidP="00AF7D89">
            <w:pPr>
              <w:rPr>
                <w:color w:val="000000"/>
                <w:sz w:val="20"/>
              </w:rPr>
            </w:pPr>
            <w:r w:rsidRPr="00CA6BD5">
              <w:rPr>
                <w:color w:val="000000"/>
                <w:sz w:val="20"/>
              </w:rPr>
              <w:t>Charlotte Dunn</w:t>
            </w:r>
          </w:p>
        </w:tc>
      </w:tr>
      <w:tr w:rsidR="00E65181" w:rsidRPr="00CA6BD5" w14:paraId="1D74A6FC"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651AB91" w14:textId="77777777" w:rsidR="00E65181" w:rsidRPr="00CA6BD5" w:rsidRDefault="00E65181" w:rsidP="00AF7D89">
            <w:pPr>
              <w:jc w:val="both"/>
              <w:rPr>
                <w:color w:val="000000"/>
                <w:sz w:val="20"/>
              </w:rPr>
            </w:pPr>
            <w:r w:rsidRPr="00CA6BD5">
              <w:rPr>
                <w:color w:val="000000"/>
                <w:sz w:val="20"/>
              </w:rPr>
              <w:t>Aye</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262F9E76" w14:textId="77777777" w:rsidR="00E65181" w:rsidRPr="00CA6BD5" w:rsidRDefault="00E65181"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0BDEE4F8" w14:textId="77777777" w:rsidR="00E65181" w:rsidRPr="00CA6BD5" w:rsidRDefault="00E65181"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0102B83E" w14:textId="77777777" w:rsidR="00E65181" w:rsidRPr="00CA6BD5" w:rsidRDefault="00E65181"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2D433" w14:textId="77777777" w:rsidR="00E65181" w:rsidRPr="00CA6BD5" w:rsidRDefault="00E65181"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4A7392C7" w14:textId="77777777" w:rsidR="00E65181" w:rsidRPr="00CA6BD5" w:rsidRDefault="00E65181"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4ED2B0F6" w14:textId="77777777" w:rsidR="00E65181" w:rsidRPr="00CA6BD5" w:rsidRDefault="00E65181"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BB0F3" w14:textId="77777777" w:rsidR="00E65181" w:rsidRPr="00CA6BD5" w:rsidRDefault="00E65181"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01D1E" w14:textId="77777777" w:rsidR="00E65181" w:rsidRPr="00CA6BD5" w:rsidRDefault="00E65181"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9BC46" w14:textId="77777777" w:rsidR="00E65181" w:rsidRPr="00CA6BD5" w:rsidRDefault="00E65181"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8A1FE" w14:textId="77777777" w:rsidR="00E65181" w:rsidRPr="00CA6BD5" w:rsidRDefault="00E65181"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B81EF" w14:textId="77777777" w:rsidR="00E65181" w:rsidRPr="00CA6BD5" w:rsidRDefault="00E65181" w:rsidP="00AF7D89">
            <w:pPr>
              <w:rPr>
                <w:color w:val="000000"/>
                <w:sz w:val="20"/>
              </w:rPr>
            </w:pPr>
            <w:r w:rsidRPr="00CA6BD5">
              <w:rPr>
                <w:color w:val="000000"/>
                <w:sz w:val="20"/>
              </w:rPr>
              <w:t>X</w:t>
            </w:r>
          </w:p>
        </w:tc>
      </w:tr>
      <w:tr w:rsidR="00E65181" w:rsidRPr="00CA6BD5" w14:paraId="41C01231"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F36E073" w14:textId="77777777" w:rsidR="00E65181" w:rsidRPr="00CA6BD5" w:rsidRDefault="00E65181" w:rsidP="00AF7D89">
            <w:pPr>
              <w:jc w:val="both"/>
              <w:rPr>
                <w:color w:val="000000"/>
                <w:sz w:val="20"/>
              </w:rPr>
            </w:pPr>
            <w:r w:rsidRPr="00CA6BD5">
              <w:rPr>
                <w:color w:val="000000"/>
                <w:sz w:val="20"/>
              </w:rPr>
              <w:t>Nay</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174D5985" w14:textId="77777777" w:rsidR="00E65181" w:rsidRPr="00CA6BD5" w:rsidRDefault="00E6518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0D701092" w14:textId="77777777" w:rsidR="00E65181" w:rsidRPr="00CA6BD5" w:rsidRDefault="00E6518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1F386EEF" w14:textId="77777777" w:rsidR="00E65181" w:rsidRPr="00CA6BD5" w:rsidRDefault="00E6518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47BA6" w14:textId="77777777" w:rsidR="00E65181" w:rsidRPr="00CA6BD5" w:rsidRDefault="00E6518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tcPr>
          <w:p w14:paraId="6E086B50" w14:textId="77777777" w:rsidR="00E65181" w:rsidRPr="00CA6BD5" w:rsidRDefault="00E6518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5409DE5D" w14:textId="77777777" w:rsidR="00E65181" w:rsidRPr="00CA6BD5" w:rsidRDefault="00E6518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46AD5" w14:textId="77777777" w:rsidR="00E65181" w:rsidRPr="00CA6BD5" w:rsidRDefault="00E6518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32713" w14:textId="77777777" w:rsidR="00E65181" w:rsidRPr="00CA6BD5" w:rsidRDefault="00E6518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ED87F" w14:textId="77777777" w:rsidR="00E65181" w:rsidRPr="00CA6BD5" w:rsidRDefault="00E6518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45CBF" w14:textId="77777777" w:rsidR="00E65181" w:rsidRPr="00CA6BD5" w:rsidRDefault="00E6518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6F8B5" w14:textId="77777777" w:rsidR="00E65181" w:rsidRPr="00CA6BD5" w:rsidRDefault="00E65181" w:rsidP="00AF7D89">
            <w:pPr>
              <w:rPr>
                <w:color w:val="000000"/>
                <w:sz w:val="20"/>
              </w:rPr>
            </w:pPr>
            <w:r w:rsidRPr="00CA6BD5">
              <w:rPr>
                <w:color w:val="000000"/>
                <w:sz w:val="20"/>
              </w:rPr>
              <w:t> </w:t>
            </w:r>
          </w:p>
        </w:tc>
      </w:tr>
      <w:tr w:rsidR="00E65181" w:rsidRPr="00CA6BD5" w14:paraId="3576170E"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086C4DC" w14:textId="77777777" w:rsidR="00E65181" w:rsidRPr="00CA6BD5" w:rsidRDefault="00E65181" w:rsidP="00AF7D89">
            <w:pPr>
              <w:jc w:val="both"/>
              <w:rPr>
                <w:color w:val="000000"/>
                <w:sz w:val="20"/>
              </w:rPr>
            </w:pPr>
            <w:r w:rsidRPr="00CA6BD5">
              <w:rPr>
                <w:color w:val="000000"/>
                <w:sz w:val="20"/>
              </w:rPr>
              <w:t>Abstain</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4D3AE458" w14:textId="77777777" w:rsidR="00E65181" w:rsidRPr="00CA6BD5" w:rsidRDefault="00E6518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6756D531" w14:textId="77777777" w:rsidR="00E65181" w:rsidRPr="00CA6BD5" w:rsidRDefault="00E6518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093D9A36" w14:textId="77777777" w:rsidR="00E65181" w:rsidRPr="00CA6BD5" w:rsidRDefault="00E6518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1C231" w14:textId="77777777" w:rsidR="00E65181" w:rsidRPr="00CA6BD5" w:rsidRDefault="00E6518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2A938A99" w14:textId="77777777" w:rsidR="00E65181" w:rsidRPr="00CA6BD5" w:rsidRDefault="00E6518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7938DD48" w14:textId="77777777" w:rsidR="00E65181" w:rsidRPr="00CA6BD5" w:rsidRDefault="00E6518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DFADC" w14:textId="77777777" w:rsidR="00E65181" w:rsidRPr="00CA6BD5" w:rsidRDefault="00E6518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D8C63" w14:textId="77777777" w:rsidR="00E65181" w:rsidRPr="00CA6BD5" w:rsidRDefault="00E6518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F69DD" w14:textId="77777777" w:rsidR="00E65181" w:rsidRPr="00CA6BD5" w:rsidRDefault="00E6518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D0A18" w14:textId="77777777" w:rsidR="00E65181" w:rsidRPr="00CA6BD5" w:rsidRDefault="00E6518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91E24" w14:textId="77777777" w:rsidR="00E65181" w:rsidRPr="00CA6BD5" w:rsidRDefault="00E65181" w:rsidP="00AF7D89">
            <w:pPr>
              <w:rPr>
                <w:color w:val="000000"/>
                <w:sz w:val="20"/>
              </w:rPr>
            </w:pPr>
          </w:p>
        </w:tc>
      </w:tr>
    </w:tbl>
    <w:p w14:paraId="3C2E5D41" w14:textId="77777777" w:rsidR="003761F8" w:rsidRPr="00CA6BD5" w:rsidRDefault="003761F8" w:rsidP="009351ED"/>
    <w:p w14:paraId="0709AEFC" w14:textId="34EDE919" w:rsidR="009351ED" w:rsidRPr="00CA6BD5" w:rsidRDefault="009351ED" w:rsidP="009351ED">
      <w:r w:rsidRPr="00CA6BD5">
        <w:t>The B</w:t>
      </w:r>
      <w:r w:rsidR="00774F5B">
        <w:t xml:space="preserve">oard entered closed session at </w:t>
      </w:r>
      <w:r w:rsidR="00E65181">
        <w:t xml:space="preserve">3:30 PM. </w:t>
      </w:r>
    </w:p>
    <w:p w14:paraId="198AAB27" w14:textId="77777777" w:rsidR="009351ED" w:rsidRPr="00B80805" w:rsidRDefault="009351ED" w:rsidP="009351ED"/>
    <w:p w14:paraId="77D4B415" w14:textId="26143B13" w:rsidR="009351ED" w:rsidRPr="00B80805" w:rsidRDefault="00774F5B" w:rsidP="009351ED">
      <w:r w:rsidRPr="00B80805">
        <w:t xml:space="preserve">A </w:t>
      </w:r>
      <w:r w:rsidR="009351ED" w:rsidRPr="00B80805">
        <w:t>Motion</w:t>
      </w:r>
      <w:r w:rsidRPr="00B80805">
        <w:t xml:space="preserve"> was made</w:t>
      </w:r>
      <w:r w:rsidR="009351ED" w:rsidRPr="00B80805">
        <w:t xml:space="preserve"> to </w:t>
      </w:r>
      <w:r w:rsidRPr="00B80805">
        <w:t>come out of closed session</w:t>
      </w:r>
      <w:r w:rsidR="00E65181">
        <w:t xml:space="preserve"> at 4:30 PM</w:t>
      </w:r>
      <w:r w:rsidRPr="00B80805">
        <w:t>.</w:t>
      </w:r>
    </w:p>
    <w:p w14:paraId="360D7D52" w14:textId="77777777" w:rsidR="009351ED" w:rsidRPr="00CA6BD5" w:rsidRDefault="009351ED" w:rsidP="009351ED">
      <w:pPr>
        <w:rPr>
          <w:b/>
        </w:rPr>
      </w:pPr>
    </w:p>
    <w:p w14:paraId="3E8D77A6" w14:textId="0122E995" w:rsidR="009351ED" w:rsidRPr="00CA6BD5" w:rsidRDefault="009351ED" w:rsidP="009351ED">
      <w:pPr>
        <w:rPr>
          <w:b/>
        </w:rPr>
      </w:pPr>
      <w:r w:rsidRPr="00CA6BD5">
        <w:rPr>
          <w:b/>
        </w:rPr>
        <w:t>MOTION:</w:t>
      </w:r>
      <w:r w:rsidRPr="00CA6BD5">
        <w:t xml:space="preserve"> </w:t>
      </w:r>
      <w:r w:rsidR="00E65181">
        <w:t>Ann Richey</w:t>
      </w:r>
      <w:r w:rsidRPr="00CA6BD5">
        <w:tab/>
      </w:r>
      <w:r w:rsidRPr="00CA6BD5">
        <w:rPr>
          <w:b/>
        </w:rPr>
        <w:t xml:space="preserve"> SECOND: </w:t>
      </w:r>
      <w:r w:rsidRPr="00CA6BD5">
        <w:t>Charlotte Dunn</w:t>
      </w:r>
      <w:r w:rsidRPr="00CA6BD5">
        <w:tab/>
      </w:r>
      <w:r w:rsidRPr="00CA6BD5">
        <w:tab/>
      </w:r>
      <w:r w:rsidRPr="00CA6BD5">
        <w:rPr>
          <w:b/>
        </w:rPr>
        <w:t>MOTION CARRIED</w:t>
      </w:r>
    </w:p>
    <w:p w14:paraId="33E7A2F4" w14:textId="77777777" w:rsidR="00E65181" w:rsidRDefault="00E65181" w:rsidP="009351ED">
      <w:pPr>
        <w:rPr>
          <w:b/>
        </w:rPr>
      </w:pPr>
    </w:p>
    <w:tbl>
      <w:tblPr>
        <w:tblW w:w="0" w:type="auto"/>
        <w:tblInd w:w="93" w:type="dxa"/>
        <w:tblLayout w:type="fixed"/>
        <w:tblLook w:val="04A0" w:firstRow="1" w:lastRow="0" w:firstColumn="1" w:lastColumn="0" w:noHBand="0" w:noVBand="1"/>
      </w:tblPr>
      <w:tblGrid>
        <w:gridCol w:w="952"/>
        <w:gridCol w:w="323"/>
        <w:gridCol w:w="360"/>
        <w:gridCol w:w="360"/>
        <w:gridCol w:w="360"/>
        <w:gridCol w:w="360"/>
        <w:gridCol w:w="360"/>
        <w:gridCol w:w="360"/>
        <w:gridCol w:w="360"/>
        <w:gridCol w:w="360"/>
        <w:gridCol w:w="360"/>
        <w:gridCol w:w="360"/>
      </w:tblGrid>
      <w:tr w:rsidR="00E65181" w:rsidRPr="00CA6BD5" w14:paraId="08E1D23E" w14:textId="77777777" w:rsidTr="00AF7D89">
        <w:trPr>
          <w:trHeight w:val="1358"/>
        </w:trPr>
        <w:tc>
          <w:tcPr>
            <w:tcW w:w="9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3DF4D80" w14:textId="77777777" w:rsidR="00E65181" w:rsidRPr="00CA6BD5" w:rsidRDefault="00E65181" w:rsidP="00AF7D89">
            <w:pPr>
              <w:jc w:val="both"/>
              <w:rPr>
                <w:color w:val="000000"/>
                <w:sz w:val="20"/>
              </w:rPr>
            </w:pPr>
            <w:r w:rsidRPr="00CA6BD5">
              <w:rPr>
                <w:color w:val="000000"/>
                <w:sz w:val="20"/>
              </w:rPr>
              <w:t> </w:t>
            </w:r>
          </w:p>
        </w:tc>
        <w:tc>
          <w:tcPr>
            <w:tcW w:w="3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8AD0CA7" w14:textId="77777777" w:rsidR="00E65181" w:rsidRPr="00CA6BD5" w:rsidRDefault="00E65181" w:rsidP="00AF7D89">
            <w:pPr>
              <w:rPr>
                <w:color w:val="000000"/>
                <w:sz w:val="20"/>
              </w:rPr>
            </w:pPr>
            <w:r w:rsidRPr="00CA6BD5">
              <w:rPr>
                <w:color w:val="000000"/>
                <w:sz w:val="20"/>
              </w:rPr>
              <w:t>Dave Nunley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01CB44E7" w14:textId="77777777" w:rsidR="00E65181" w:rsidRPr="00CA6BD5" w:rsidRDefault="00E65181" w:rsidP="00AF7D89">
            <w:pPr>
              <w:rPr>
                <w:color w:val="000000"/>
                <w:sz w:val="20"/>
              </w:rPr>
            </w:pPr>
            <w:r>
              <w:rPr>
                <w:color w:val="000000"/>
                <w:sz w:val="20"/>
              </w:rPr>
              <w:t>Jena Covey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6E1F0A69" w14:textId="77777777" w:rsidR="00E65181" w:rsidRPr="00CA6BD5" w:rsidRDefault="00E65181" w:rsidP="00AF7D89">
            <w:pPr>
              <w:rPr>
                <w:color w:val="000000"/>
                <w:sz w:val="20"/>
              </w:rPr>
            </w:pPr>
            <w:r>
              <w:rPr>
                <w:color w:val="000000"/>
                <w:sz w:val="20"/>
              </w:rPr>
              <w:t>Betsy Dolan</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7DF5CB4" w14:textId="77777777" w:rsidR="00E65181" w:rsidRPr="00CA6BD5" w:rsidRDefault="00E65181" w:rsidP="00AF7D89">
            <w:pPr>
              <w:rPr>
                <w:color w:val="000000"/>
                <w:sz w:val="20"/>
              </w:rPr>
            </w:pPr>
            <w:r>
              <w:rPr>
                <w:color w:val="000000"/>
                <w:sz w:val="20"/>
              </w:rPr>
              <w:t>Beverly Jensen</w:t>
            </w:r>
          </w:p>
        </w:tc>
        <w:tc>
          <w:tcPr>
            <w:tcW w:w="360" w:type="dxa"/>
            <w:tcBorders>
              <w:top w:val="single" w:sz="4" w:space="0" w:color="auto"/>
              <w:left w:val="single" w:sz="4" w:space="0" w:color="auto"/>
              <w:bottom w:val="single" w:sz="4" w:space="0" w:color="auto"/>
              <w:right w:val="single" w:sz="4" w:space="0" w:color="auto"/>
            </w:tcBorders>
            <w:textDirection w:val="btLr"/>
          </w:tcPr>
          <w:p w14:paraId="0EF427DB" w14:textId="77777777" w:rsidR="00E65181" w:rsidRPr="00CA6BD5" w:rsidRDefault="00E65181" w:rsidP="00AF7D89">
            <w:pPr>
              <w:rPr>
                <w:color w:val="000000"/>
                <w:sz w:val="20"/>
              </w:rPr>
            </w:pPr>
            <w:r>
              <w:rPr>
                <w:color w:val="000000"/>
                <w:sz w:val="20"/>
              </w:rPr>
              <w:t xml:space="preserve">Claudia </w:t>
            </w:r>
            <w:proofErr w:type="spellStart"/>
            <w:r>
              <w:rPr>
                <w:color w:val="000000"/>
                <w:sz w:val="20"/>
              </w:rPr>
              <w:t>Koob</w:t>
            </w:r>
            <w:proofErr w:type="spellEnd"/>
          </w:p>
        </w:tc>
        <w:tc>
          <w:tcPr>
            <w:tcW w:w="360" w:type="dxa"/>
            <w:tcBorders>
              <w:top w:val="single" w:sz="4" w:space="0" w:color="auto"/>
              <w:left w:val="single" w:sz="4" w:space="0" w:color="auto"/>
              <w:bottom w:val="single" w:sz="4" w:space="0" w:color="auto"/>
              <w:right w:val="single" w:sz="4" w:space="0" w:color="auto"/>
            </w:tcBorders>
            <w:textDirection w:val="btLr"/>
          </w:tcPr>
          <w:p w14:paraId="47A9B474" w14:textId="77777777" w:rsidR="00E65181" w:rsidRPr="00CA6BD5" w:rsidRDefault="00E65181" w:rsidP="00AF7D89">
            <w:pPr>
              <w:rPr>
                <w:color w:val="000000"/>
                <w:sz w:val="20"/>
              </w:rPr>
            </w:pPr>
            <w:r>
              <w:rPr>
                <w:color w:val="000000"/>
                <w:sz w:val="20"/>
              </w:rPr>
              <w:t>Ann Richey</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47CB34F" w14:textId="77777777" w:rsidR="00E65181" w:rsidRPr="00CA6BD5" w:rsidRDefault="00E65181" w:rsidP="00AF7D89">
            <w:pPr>
              <w:rPr>
                <w:color w:val="000000"/>
                <w:sz w:val="20"/>
              </w:rPr>
            </w:pPr>
            <w:r w:rsidRPr="00CA6BD5">
              <w:rPr>
                <w:color w:val="000000"/>
                <w:sz w:val="20"/>
              </w:rPr>
              <w:t>Sandra Blanch</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EF7D07D" w14:textId="77777777" w:rsidR="00E65181" w:rsidRPr="00CA6BD5" w:rsidRDefault="00E65181" w:rsidP="00AF7D89">
            <w:pPr>
              <w:rPr>
                <w:color w:val="000000"/>
                <w:sz w:val="20"/>
              </w:rPr>
            </w:pPr>
            <w:r w:rsidRPr="00CA6BD5">
              <w:rPr>
                <w:color w:val="000000"/>
                <w:sz w:val="20"/>
              </w:rPr>
              <w:t>Mark Howard</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4062FBE" w14:textId="77777777" w:rsidR="00E65181" w:rsidRPr="00CA6BD5" w:rsidRDefault="00E65181" w:rsidP="00AF7D89">
            <w:pPr>
              <w:rPr>
                <w:color w:val="000000"/>
                <w:sz w:val="20"/>
              </w:rPr>
            </w:pPr>
            <w:r>
              <w:rPr>
                <w:color w:val="000000"/>
                <w:sz w:val="20"/>
              </w:rPr>
              <w:t>Deb Hossli</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C6247D1" w14:textId="77777777" w:rsidR="00E65181" w:rsidRPr="00CA6BD5" w:rsidRDefault="00E65181" w:rsidP="00AF7D89">
            <w:pPr>
              <w:rPr>
                <w:color w:val="000000"/>
                <w:sz w:val="20"/>
              </w:rPr>
            </w:pPr>
            <w:r w:rsidRPr="00CA6BD5">
              <w:rPr>
                <w:color w:val="000000"/>
                <w:sz w:val="20"/>
              </w:rPr>
              <w:t xml:space="preserve">Patty </w:t>
            </w:r>
            <w:proofErr w:type="spellStart"/>
            <w:r w:rsidRPr="00CA6BD5">
              <w:rPr>
                <w:color w:val="000000"/>
                <w:sz w:val="20"/>
              </w:rPr>
              <w:t>Haymond</w:t>
            </w:r>
            <w:proofErr w:type="spellEnd"/>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169F4D0" w14:textId="77777777" w:rsidR="00E65181" w:rsidRPr="00CA6BD5" w:rsidRDefault="00E65181" w:rsidP="00AF7D89">
            <w:pPr>
              <w:rPr>
                <w:color w:val="000000"/>
                <w:sz w:val="20"/>
              </w:rPr>
            </w:pPr>
            <w:r w:rsidRPr="00CA6BD5">
              <w:rPr>
                <w:color w:val="000000"/>
                <w:sz w:val="20"/>
              </w:rPr>
              <w:t>Charlotte Dunn</w:t>
            </w:r>
          </w:p>
        </w:tc>
      </w:tr>
      <w:tr w:rsidR="00E65181" w:rsidRPr="00CA6BD5" w14:paraId="24079052"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A4B3F9B" w14:textId="77777777" w:rsidR="00E65181" w:rsidRPr="00CA6BD5" w:rsidRDefault="00E65181" w:rsidP="00AF7D89">
            <w:pPr>
              <w:jc w:val="both"/>
              <w:rPr>
                <w:color w:val="000000"/>
                <w:sz w:val="20"/>
              </w:rPr>
            </w:pPr>
            <w:r w:rsidRPr="00CA6BD5">
              <w:rPr>
                <w:color w:val="000000"/>
                <w:sz w:val="20"/>
              </w:rPr>
              <w:t>Aye</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13D40829" w14:textId="77777777" w:rsidR="00E65181" w:rsidRPr="00CA6BD5" w:rsidRDefault="00E65181"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4849C11F" w14:textId="77777777" w:rsidR="00E65181" w:rsidRPr="00CA6BD5" w:rsidRDefault="00E65181"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50828CE4" w14:textId="77777777" w:rsidR="00E65181" w:rsidRPr="00CA6BD5" w:rsidRDefault="00E65181"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3DD5F" w14:textId="77777777" w:rsidR="00E65181" w:rsidRPr="00CA6BD5" w:rsidRDefault="00E65181"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0130577D" w14:textId="77777777" w:rsidR="00E65181" w:rsidRPr="00CA6BD5" w:rsidRDefault="00E65181"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3698FEF3" w14:textId="77777777" w:rsidR="00E65181" w:rsidRPr="00CA6BD5" w:rsidRDefault="00E65181"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96E05" w14:textId="77777777" w:rsidR="00E65181" w:rsidRPr="00CA6BD5" w:rsidRDefault="00E65181"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E8E89" w14:textId="77777777" w:rsidR="00E65181" w:rsidRPr="00CA6BD5" w:rsidRDefault="00E65181"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ED3A4" w14:textId="77777777" w:rsidR="00E65181" w:rsidRPr="00CA6BD5" w:rsidRDefault="00E65181"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A2B6B" w14:textId="77777777" w:rsidR="00E65181" w:rsidRPr="00CA6BD5" w:rsidRDefault="00E65181"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096D7" w14:textId="77777777" w:rsidR="00E65181" w:rsidRPr="00CA6BD5" w:rsidRDefault="00E65181" w:rsidP="00AF7D89">
            <w:pPr>
              <w:rPr>
                <w:color w:val="000000"/>
                <w:sz w:val="20"/>
              </w:rPr>
            </w:pPr>
            <w:r w:rsidRPr="00CA6BD5">
              <w:rPr>
                <w:color w:val="000000"/>
                <w:sz w:val="20"/>
              </w:rPr>
              <w:t>X</w:t>
            </w:r>
          </w:p>
        </w:tc>
      </w:tr>
      <w:tr w:rsidR="00E65181" w:rsidRPr="00CA6BD5" w14:paraId="621467EC"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13867F0" w14:textId="77777777" w:rsidR="00E65181" w:rsidRPr="00CA6BD5" w:rsidRDefault="00E65181" w:rsidP="00AF7D89">
            <w:pPr>
              <w:jc w:val="both"/>
              <w:rPr>
                <w:color w:val="000000"/>
                <w:sz w:val="20"/>
              </w:rPr>
            </w:pPr>
            <w:r w:rsidRPr="00CA6BD5">
              <w:rPr>
                <w:color w:val="000000"/>
                <w:sz w:val="20"/>
              </w:rPr>
              <w:t>Nay</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7BF84D55" w14:textId="77777777" w:rsidR="00E65181" w:rsidRPr="00CA6BD5" w:rsidRDefault="00E6518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7FBBAC56" w14:textId="77777777" w:rsidR="00E65181" w:rsidRPr="00CA6BD5" w:rsidRDefault="00E6518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5DCF6630" w14:textId="77777777" w:rsidR="00E65181" w:rsidRPr="00CA6BD5" w:rsidRDefault="00E6518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01E85" w14:textId="77777777" w:rsidR="00E65181" w:rsidRPr="00CA6BD5" w:rsidRDefault="00E6518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tcPr>
          <w:p w14:paraId="4BEFC169" w14:textId="77777777" w:rsidR="00E65181" w:rsidRPr="00CA6BD5" w:rsidRDefault="00E6518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47DBC4F7" w14:textId="77777777" w:rsidR="00E65181" w:rsidRPr="00CA6BD5" w:rsidRDefault="00E6518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0202E" w14:textId="77777777" w:rsidR="00E65181" w:rsidRPr="00CA6BD5" w:rsidRDefault="00E6518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F667E" w14:textId="77777777" w:rsidR="00E65181" w:rsidRPr="00CA6BD5" w:rsidRDefault="00E6518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BCB2F" w14:textId="77777777" w:rsidR="00E65181" w:rsidRPr="00CA6BD5" w:rsidRDefault="00E6518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EBAFD" w14:textId="77777777" w:rsidR="00E65181" w:rsidRPr="00CA6BD5" w:rsidRDefault="00E6518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871D9" w14:textId="77777777" w:rsidR="00E65181" w:rsidRPr="00CA6BD5" w:rsidRDefault="00E65181" w:rsidP="00AF7D89">
            <w:pPr>
              <w:rPr>
                <w:color w:val="000000"/>
                <w:sz w:val="20"/>
              </w:rPr>
            </w:pPr>
            <w:r w:rsidRPr="00CA6BD5">
              <w:rPr>
                <w:color w:val="000000"/>
                <w:sz w:val="20"/>
              </w:rPr>
              <w:t> </w:t>
            </w:r>
          </w:p>
        </w:tc>
      </w:tr>
      <w:tr w:rsidR="00E65181" w:rsidRPr="00CA6BD5" w14:paraId="5FE66F5A"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3E3BD9F" w14:textId="77777777" w:rsidR="00E65181" w:rsidRPr="00CA6BD5" w:rsidRDefault="00E65181" w:rsidP="00AF7D89">
            <w:pPr>
              <w:jc w:val="both"/>
              <w:rPr>
                <w:color w:val="000000"/>
                <w:sz w:val="20"/>
              </w:rPr>
            </w:pPr>
            <w:r w:rsidRPr="00CA6BD5">
              <w:rPr>
                <w:color w:val="000000"/>
                <w:sz w:val="20"/>
              </w:rPr>
              <w:t>Abstain</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12EE6464" w14:textId="77777777" w:rsidR="00E65181" w:rsidRPr="00CA6BD5" w:rsidRDefault="00E6518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5E8E0BD2" w14:textId="77777777" w:rsidR="00E65181" w:rsidRPr="00CA6BD5" w:rsidRDefault="00E6518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0A6859AC" w14:textId="77777777" w:rsidR="00E65181" w:rsidRPr="00CA6BD5" w:rsidRDefault="00E6518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4E1EA" w14:textId="77777777" w:rsidR="00E65181" w:rsidRPr="00CA6BD5" w:rsidRDefault="00E6518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4D9BC452" w14:textId="77777777" w:rsidR="00E65181" w:rsidRPr="00CA6BD5" w:rsidRDefault="00E6518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6BC7505C" w14:textId="77777777" w:rsidR="00E65181" w:rsidRPr="00CA6BD5" w:rsidRDefault="00E6518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2B9B4" w14:textId="77777777" w:rsidR="00E65181" w:rsidRPr="00CA6BD5" w:rsidRDefault="00E6518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B17F7" w14:textId="77777777" w:rsidR="00E65181" w:rsidRPr="00CA6BD5" w:rsidRDefault="00E6518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335F3" w14:textId="77777777" w:rsidR="00E65181" w:rsidRPr="00CA6BD5" w:rsidRDefault="00E6518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96F3D" w14:textId="77777777" w:rsidR="00E65181" w:rsidRPr="00CA6BD5" w:rsidRDefault="00E6518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D4756" w14:textId="77777777" w:rsidR="00E65181" w:rsidRPr="00CA6BD5" w:rsidRDefault="00E65181" w:rsidP="00AF7D89">
            <w:pPr>
              <w:rPr>
                <w:color w:val="000000"/>
                <w:sz w:val="20"/>
              </w:rPr>
            </w:pPr>
          </w:p>
        </w:tc>
      </w:tr>
    </w:tbl>
    <w:p w14:paraId="58634873" w14:textId="77777777" w:rsidR="00E65181" w:rsidRDefault="00E65181" w:rsidP="009351ED">
      <w:pPr>
        <w:rPr>
          <w:b/>
        </w:rPr>
      </w:pPr>
    </w:p>
    <w:p w14:paraId="67E602E5" w14:textId="5CE6F690" w:rsidR="009351ED" w:rsidRPr="00CA6BD5" w:rsidRDefault="0027650B" w:rsidP="009351ED">
      <w:r>
        <w:t xml:space="preserve">Charlotte reported that action was taken and direction given to the Claims Administrator on several </w:t>
      </w:r>
      <w:proofErr w:type="spellStart"/>
      <w:r>
        <w:t>agendized</w:t>
      </w:r>
      <w:proofErr w:type="spellEnd"/>
      <w:r>
        <w:t xml:space="preserve"> claims. </w:t>
      </w:r>
    </w:p>
    <w:p w14:paraId="7E0A09F7" w14:textId="77777777" w:rsidR="009351ED" w:rsidRPr="00CA6BD5" w:rsidRDefault="009351ED" w:rsidP="009351ED"/>
    <w:p w14:paraId="06DE4898" w14:textId="21A71323" w:rsidR="009351ED" w:rsidRPr="00CA6BD5" w:rsidRDefault="009351ED" w:rsidP="009351ED">
      <w:pPr>
        <w:rPr>
          <w:b/>
        </w:rPr>
      </w:pPr>
      <w:r w:rsidRPr="00CA6BD5">
        <w:rPr>
          <w:b/>
        </w:rPr>
        <w:t xml:space="preserve">D2b. </w:t>
      </w:r>
      <w:r w:rsidR="00774F5B">
        <w:rPr>
          <w:b/>
        </w:rPr>
        <w:tab/>
      </w:r>
      <w:r w:rsidR="009669D9" w:rsidRPr="009669D9">
        <w:rPr>
          <w:b/>
        </w:rPr>
        <w:t>2016 Liability Claims Audit</w:t>
      </w:r>
    </w:p>
    <w:p w14:paraId="1893AD0A" w14:textId="77777777" w:rsidR="009351ED" w:rsidRPr="00CA6BD5" w:rsidRDefault="009351ED" w:rsidP="009351ED"/>
    <w:p w14:paraId="2F705228" w14:textId="77777777" w:rsidR="009669D9" w:rsidRDefault="009669D9" w:rsidP="009669D9">
      <w:pPr>
        <w:pStyle w:val="Body1"/>
        <w:jc w:val="both"/>
        <w:rPr>
          <w:rFonts w:ascii="Times New Roman" w:hAnsi="Times New Roman"/>
          <w:szCs w:val="24"/>
        </w:rPr>
      </w:pPr>
      <w:r>
        <w:rPr>
          <w:rFonts w:ascii="Times New Roman" w:hAnsi="Times New Roman"/>
          <w:szCs w:val="24"/>
        </w:rPr>
        <w:t xml:space="preserve">Tim Farley presented the draft Liability Claims Audit. </w:t>
      </w:r>
    </w:p>
    <w:p w14:paraId="030C9B42" w14:textId="77777777" w:rsidR="009669D9" w:rsidRDefault="009669D9" w:rsidP="009669D9">
      <w:pPr>
        <w:pStyle w:val="Body1"/>
        <w:jc w:val="both"/>
        <w:rPr>
          <w:rFonts w:ascii="Times New Roman" w:hAnsi="Times New Roman"/>
          <w:szCs w:val="24"/>
        </w:rPr>
      </w:pPr>
    </w:p>
    <w:p w14:paraId="15ACD479" w14:textId="10FDC821" w:rsidR="009669D9" w:rsidRDefault="009669D9" w:rsidP="009669D9">
      <w:pPr>
        <w:pStyle w:val="Body1"/>
        <w:jc w:val="both"/>
        <w:rPr>
          <w:rFonts w:ascii="Times New Roman" w:hAnsi="Times New Roman"/>
          <w:szCs w:val="24"/>
        </w:rPr>
      </w:pPr>
      <w:r>
        <w:rPr>
          <w:rFonts w:ascii="Times New Roman" w:hAnsi="Times New Roman"/>
          <w:szCs w:val="24"/>
        </w:rPr>
        <w:t xml:space="preserve">Tim reported that excess claims reporting is an ongoing area of concern and it will be an area of concern until there is 100% performance. </w:t>
      </w:r>
    </w:p>
    <w:p w14:paraId="225FE0DB" w14:textId="77777777" w:rsidR="009669D9" w:rsidRDefault="009669D9" w:rsidP="009669D9">
      <w:pPr>
        <w:pStyle w:val="Body1"/>
        <w:jc w:val="both"/>
        <w:rPr>
          <w:rFonts w:ascii="Times New Roman" w:hAnsi="Times New Roman"/>
          <w:szCs w:val="24"/>
        </w:rPr>
      </w:pPr>
    </w:p>
    <w:p w14:paraId="241BA380" w14:textId="72F3540E" w:rsidR="009669D9" w:rsidRDefault="009669D9" w:rsidP="009669D9">
      <w:pPr>
        <w:pStyle w:val="Body1"/>
        <w:jc w:val="both"/>
        <w:rPr>
          <w:rFonts w:ascii="Times New Roman" w:hAnsi="Times New Roman"/>
          <w:szCs w:val="24"/>
        </w:rPr>
      </w:pPr>
      <w:r>
        <w:rPr>
          <w:rFonts w:ascii="Times New Roman" w:hAnsi="Times New Roman"/>
          <w:szCs w:val="24"/>
        </w:rPr>
        <w:t xml:space="preserve">Tim noted that improvements were needed at the City of Burbank. Betsy Dolan reported that the City of Burbank has identified the issue, and has already added the staff that was noted by the report. Betsy further thanked Tim for his help with the City, and reported that the audit was very valuable to the City of Burbank. </w:t>
      </w:r>
    </w:p>
    <w:p w14:paraId="641B487B" w14:textId="77777777" w:rsidR="009669D9" w:rsidRDefault="009669D9" w:rsidP="009669D9">
      <w:pPr>
        <w:pStyle w:val="Body1"/>
        <w:jc w:val="both"/>
        <w:rPr>
          <w:rFonts w:ascii="Times New Roman" w:hAnsi="Times New Roman"/>
          <w:szCs w:val="24"/>
        </w:rPr>
      </w:pPr>
    </w:p>
    <w:p w14:paraId="05B878C5" w14:textId="1A3AFBA7" w:rsidR="009669D9" w:rsidRDefault="009669D9" w:rsidP="009669D9">
      <w:pPr>
        <w:pStyle w:val="Body1"/>
        <w:jc w:val="both"/>
        <w:rPr>
          <w:rFonts w:ascii="Times New Roman" w:hAnsi="Times New Roman"/>
          <w:szCs w:val="24"/>
        </w:rPr>
      </w:pPr>
      <w:r>
        <w:rPr>
          <w:rFonts w:ascii="Times New Roman" w:hAnsi="Times New Roman"/>
          <w:szCs w:val="24"/>
        </w:rPr>
        <w:t>Motion to accept the report.</w:t>
      </w:r>
    </w:p>
    <w:p w14:paraId="02BC9454" w14:textId="77777777" w:rsidR="009669D9" w:rsidRPr="00CA6BD5" w:rsidRDefault="009669D9" w:rsidP="009669D9">
      <w:pPr>
        <w:rPr>
          <w:b/>
        </w:rPr>
      </w:pPr>
    </w:p>
    <w:p w14:paraId="17930F1E" w14:textId="09F2CD77" w:rsidR="009669D9" w:rsidRPr="00CA6BD5" w:rsidRDefault="009669D9" w:rsidP="009669D9">
      <w:pPr>
        <w:rPr>
          <w:b/>
        </w:rPr>
      </w:pPr>
      <w:r w:rsidRPr="00CA6BD5">
        <w:rPr>
          <w:b/>
        </w:rPr>
        <w:t>MOTION:</w:t>
      </w:r>
      <w:r w:rsidRPr="00CA6BD5">
        <w:t xml:space="preserve"> </w:t>
      </w:r>
      <w:r>
        <w:t>Ann Richey</w:t>
      </w:r>
      <w:r w:rsidRPr="00CA6BD5">
        <w:tab/>
      </w:r>
      <w:r w:rsidRPr="00CA6BD5">
        <w:rPr>
          <w:b/>
        </w:rPr>
        <w:t xml:space="preserve"> SECOND: </w:t>
      </w:r>
      <w:r>
        <w:t>Jena Covey</w:t>
      </w:r>
      <w:r w:rsidRPr="00CA6BD5">
        <w:tab/>
      </w:r>
      <w:r w:rsidRPr="00CA6BD5">
        <w:rPr>
          <w:b/>
        </w:rPr>
        <w:t>MOTION CARRIED</w:t>
      </w:r>
    </w:p>
    <w:p w14:paraId="7FB7B901" w14:textId="77777777" w:rsidR="009669D9" w:rsidRDefault="009669D9" w:rsidP="009669D9">
      <w:pPr>
        <w:rPr>
          <w:b/>
        </w:rPr>
      </w:pPr>
    </w:p>
    <w:tbl>
      <w:tblPr>
        <w:tblW w:w="0" w:type="auto"/>
        <w:tblInd w:w="93" w:type="dxa"/>
        <w:tblLayout w:type="fixed"/>
        <w:tblLook w:val="04A0" w:firstRow="1" w:lastRow="0" w:firstColumn="1" w:lastColumn="0" w:noHBand="0" w:noVBand="1"/>
      </w:tblPr>
      <w:tblGrid>
        <w:gridCol w:w="952"/>
        <w:gridCol w:w="323"/>
        <w:gridCol w:w="360"/>
        <w:gridCol w:w="360"/>
        <w:gridCol w:w="360"/>
        <w:gridCol w:w="360"/>
        <w:gridCol w:w="360"/>
        <w:gridCol w:w="360"/>
        <w:gridCol w:w="360"/>
        <w:gridCol w:w="360"/>
        <w:gridCol w:w="360"/>
        <w:gridCol w:w="360"/>
      </w:tblGrid>
      <w:tr w:rsidR="009669D9" w:rsidRPr="00CA6BD5" w14:paraId="75378873" w14:textId="77777777" w:rsidTr="00AF7D89">
        <w:trPr>
          <w:trHeight w:val="1358"/>
        </w:trPr>
        <w:tc>
          <w:tcPr>
            <w:tcW w:w="9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6415AAB" w14:textId="77777777" w:rsidR="009669D9" w:rsidRPr="00CA6BD5" w:rsidRDefault="009669D9" w:rsidP="00AF7D89">
            <w:pPr>
              <w:jc w:val="both"/>
              <w:rPr>
                <w:color w:val="000000"/>
                <w:sz w:val="20"/>
              </w:rPr>
            </w:pPr>
            <w:r w:rsidRPr="00CA6BD5">
              <w:rPr>
                <w:color w:val="000000"/>
                <w:sz w:val="20"/>
              </w:rPr>
              <w:t> </w:t>
            </w:r>
          </w:p>
        </w:tc>
        <w:tc>
          <w:tcPr>
            <w:tcW w:w="3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4401CF9" w14:textId="77777777" w:rsidR="009669D9" w:rsidRPr="00CA6BD5" w:rsidRDefault="009669D9" w:rsidP="00AF7D89">
            <w:pPr>
              <w:rPr>
                <w:color w:val="000000"/>
                <w:sz w:val="20"/>
              </w:rPr>
            </w:pPr>
            <w:r w:rsidRPr="00CA6BD5">
              <w:rPr>
                <w:color w:val="000000"/>
                <w:sz w:val="20"/>
              </w:rPr>
              <w:t>Dave Nunley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3AA467E8" w14:textId="77777777" w:rsidR="009669D9" w:rsidRPr="00CA6BD5" w:rsidRDefault="009669D9" w:rsidP="00AF7D89">
            <w:pPr>
              <w:rPr>
                <w:color w:val="000000"/>
                <w:sz w:val="20"/>
              </w:rPr>
            </w:pPr>
            <w:r>
              <w:rPr>
                <w:color w:val="000000"/>
                <w:sz w:val="20"/>
              </w:rPr>
              <w:t>Jena Covey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5032F4E4" w14:textId="77777777" w:rsidR="009669D9" w:rsidRPr="00CA6BD5" w:rsidRDefault="009669D9" w:rsidP="00AF7D89">
            <w:pPr>
              <w:rPr>
                <w:color w:val="000000"/>
                <w:sz w:val="20"/>
              </w:rPr>
            </w:pPr>
            <w:r>
              <w:rPr>
                <w:color w:val="000000"/>
                <w:sz w:val="20"/>
              </w:rPr>
              <w:t>Betsy Dolan</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DE99EDA" w14:textId="77777777" w:rsidR="009669D9" w:rsidRPr="00CA6BD5" w:rsidRDefault="009669D9" w:rsidP="00AF7D89">
            <w:pPr>
              <w:rPr>
                <w:color w:val="000000"/>
                <w:sz w:val="20"/>
              </w:rPr>
            </w:pPr>
            <w:r>
              <w:rPr>
                <w:color w:val="000000"/>
                <w:sz w:val="20"/>
              </w:rPr>
              <w:t>Beverly Jensen</w:t>
            </w:r>
          </w:p>
        </w:tc>
        <w:tc>
          <w:tcPr>
            <w:tcW w:w="360" w:type="dxa"/>
            <w:tcBorders>
              <w:top w:val="single" w:sz="4" w:space="0" w:color="auto"/>
              <w:left w:val="single" w:sz="4" w:space="0" w:color="auto"/>
              <w:bottom w:val="single" w:sz="4" w:space="0" w:color="auto"/>
              <w:right w:val="single" w:sz="4" w:space="0" w:color="auto"/>
            </w:tcBorders>
            <w:textDirection w:val="btLr"/>
          </w:tcPr>
          <w:p w14:paraId="167FEABD" w14:textId="77777777" w:rsidR="009669D9" w:rsidRPr="00CA6BD5" w:rsidRDefault="009669D9" w:rsidP="00AF7D89">
            <w:pPr>
              <w:rPr>
                <w:color w:val="000000"/>
                <w:sz w:val="20"/>
              </w:rPr>
            </w:pPr>
            <w:r>
              <w:rPr>
                <w:color w:val="000000"/>
                <w:sz w:val="20"/>
              </w:rPr>
              <w:t xml:space="preserve">Claudia </w:t>
            </w:r>
            <w:proofErr w:type="spellStart"/>
            <w:r>
              <w:rPr>
                <w:color w:val="000000"/>
                <w:sz w:val="20"/>
              </w:rPr>
              <w:t>Koob</w:t>
            </w:r>
            <w:proofErr w:type="spellEnd"/>
          </w:p>
        </w:tc>
        <w:tc>
          <w:tcPr>
            <w:tcW w:w="360" w:type="dxa"/>
            <w:tcBorders>
              <w:top w:val="single" w:sz="4" w:space="0" w:color="auto"/>
              <w:left w:val="single" w:sz="4" w:space="0" w:color="auto"/>
              <w:bottom w:val="single" w:sz="4" w:space="0" w:color="auto"/>
              <w:right w:val="single" w:sz="4" w:space="0" w:color="auto"/>
            </w:tcBorders>
            <w:textDirection w:val="btLr"/>
          </w:tcPr>
          <w:p w14:paraId="445D0A75" w14:textId="77777777" w:rsidR="009669D9" w:rsidRPr="00CA6BD5" w:rsidRDefault="009669D9" w:rsidP="00AF7D89">
            <w:pPr>
              <w:rPr>
                <w:color w:val="000000"/>
                <w:sz w:val="20"/>
              </w:rPr>
            </w:pPr>
            <w:r>
              <w:rPr>
                <w:color w:val="000000"/>
                <w:sz w:val="20"/>
              </w:rPr>
              <w:t>Ann Richey</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0671461" w14:textId="77777777" w:rsidR="009669D9" w:rsidRPr="00CA6BD5" w:rsidRDefault="009669D9" w:rsidP="00AF7D89">
            <w:pPr>
              <w:rPr>
                <w:color w:val="000000"/>
                <w:sz w:val="20"/>
              </w:rPr>
            </w:pPr>
            <w:r w:rsidRPr="00CA6BD5">
              <w:rPr>
                <w:color w:val="000000"/>
                <w:sz w:val="20"/>
              </w:rPr>
              <w:t>Sandra Blanch</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D8599F7" w14:textId="77777777" w:rsidR="009669D9" w:rsidRPr="00CA6BD5" w:rsidRDefault="009669D9" w:rsidP="00AF7D89">
            <w:pPr>
              <w:rPr>
                <w:color w:val="000000"/>
                <w:sz w:val="20"/>
              </w:rPr>
            </w:pPr>
            <w:r w:rsidRPr="00CA6BD5">
              <w:rPr>
                <w:color w:val="000000"/>
                <w:sz w:val="20"/>
              </w:rPr>
              <w:t>Mark Howard</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9707292" w14:textId="77777777" w:rsidR="009669D9" w:rsidRPr="00CA6BD5" w:rsidRDefault="009669D9" w:rsidP="00AF7D89">
            <w:pPr>
              <w:rPr>
                <w:color w:val="000000"/>
                <w:sz w:val="20"/>
              </w:rPr>
            </w:pPr>
            <w:r>
              <w:rPr>
                <w:color w:val="000000"/>
                <w:sz w:val="20"/>
              </w:rPr>
              <w:t>Deb Hossli</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9E81CB7" w14:textId="77777777" w:rsidR="009669D9" w:rsidRPr="00CA6BD5" w:rsidRDefault="009669D9" w:rsidP="00AF7D89">
            <w:pPr>
              <w:rPr>
                <w:color w:val="000000"/>
                <w:sz w:val="20"/>
              </w:rPr>
            </w:pPr>
            <w:r w:rsidRPr="00CA6BD5">
              <w:rPr>
                <w:color w:val="000000"/>
                <w:sz w:val="20"/>
              </w:rPr>
              <w:t xml:space="preserve">Patty </w:t>
            </w:r>
            <w:proofErr w:type="spellStart"/>
            <w:r w:rsidRPr="00CA6BD5">
              <w:rPr>
                <w:color w:val="000000"/>
                <w:sz w:val="20"/>
              </w:rPr>
              <w:t>Haymond</w:t>
            </w:r>
            <w:proofErr w:type="spellEnd"/>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8A24B82" w14:textId="77777777" w:rsidR="009669D9" w:rsidRPr="00CA6BD5" w:rsidRDefault="009669D9" w:rsidP="00AF7D89">
            <w:pPr>
              <w:rPr>
                <w:color w:val="000000"/>
                <w:sz w:val="20"/>
              </w:rPr>
            </w:pPr>
            <w:r w:rsidRPr="00CA6BD5">
              <w:rPr>
                <w:color w:val="000000"/>
                <w:sz w:val="20"/>
              </w:rPr>
              <w:t>Charlotte Dunn</w:t>
            </w:r>
          </w:p>
        </w:tc>
      </w:tr>
      <w:tr w:rsidR="009669D9" w:rsidRPr="00CA6BD5" w14:paraId="30D80581"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6E7A95E4" w14:textId="77777777" w:rsidR="009669D9" w:rsidRPr="00CA6BD5" w:rsidRDefault="009669D9" w:rsidP="00AF7D89">
            <w:pPr>
              <w:jc w:val="both"/>
              <w:rPr>
                <w:color w:val="000000"/>
                <w:sz w:val="20"/>
              </w:rPr>
            </w:pPr>
            <w:r w:rsidRPr="00CA6BD5">
              <w:rPr>
                <w:color w:val="000000"/>
                <w:sz w:val="20"/>
              </w:rPr>
              <w:t>Aye</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6FD53E3E" w14:textId="77777777" w:rsidR="009669D9" w:rsidRPr="00CA6BD5" w:rsidRDefault="009669D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62C1B872" w14:textId="77777777" w:rsidR="009669D9" w:rsidRPr="00CA6BD5" w:rsidRDefault="009669D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3CCDEB38" w14:textId="77777777" w:rsidR="009669D9" w:rsidRPr="00CA6BD5" w:rsidRDefault="009669D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59C35" w14:textId="77777777" w:rsidR="009669D9" w:rsidRPr="00CA6BD5" w:rsidRDefault="009669D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3206876E" w14:textId="77777777" w:rsidR="009669D9" w:rsidRPr="00CA6BD5" w:rsidRDefault="009669D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3F864933" w14:textId="77777777" w:rsidR="009669D9" w:rsidRPr="00CA6BD5" w:rsidRDefault="009669D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2F2E2" w14:textId="77777777" w:rsidR="009669D9" w:rsidRPr="00CA6BD5" w:rsidRDefault="009669D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C9B45" w14:textId="77777777" w:rsidR="009669D9" w:rsidRPr="00CA6BD5" w:rsidRDefault="009669D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D97BB" w14:textId="77777777" w:rsidR="009669D9" w:rsidRPr="00CA6BD5" w:rsidRDefault="009669D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2CFE8" w14:textId="77777777" w:rsidR="009669D9" w:rsidRPr="00CA6BD5" w:rsidRDefault="009669D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EAB22" w14:textId="77777777" w:rsidR="009669D9" w:rsidRPr="00CA6BD5" w:rsidRDefault="009669D9" w:rsidP="00AF7D89">
            <w:pPr>
              <w:rPr>
                <w:color w:val="000000"/>
                <w:sz w:val="20"/>
              </w:rPr>
            </w:pPr>
            <w:r w:rsidRPr="00CA6BD5">
              <w:rPr>
                <w:color w:val="000000"/>
                <w:sz w:val="20"/>
              </w:rPr>
              <w:t>X</w:t>
            </w:r>
          </w:p>
        </w:tc>
      </w:tr>
      <w:tr w:rsidR="009669D9" w:rsidRPr="00CA6BD5" w14:paraId="0AA820E7"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6A57EAA5" w14:textId="77777777" w:rsidR="009669D9" w:rsidRPr="00CA6BD5" w:rsidRDefault="009669D9" w:rsidP="00AF7D89">
            <w:pPr>
              <w:jc w:val="both"/>
              <w:rPr>
                <w:color w:val="000000"/>
                <w:sz w:val="20"/>
              </w:rPr>
            </w:pPr>
            <w:r w:rsidRPr="00CA6BD5">
              <w:rPr>
                <w:color w:val="000000"/>
                <w:sz w:val="20"/>
              </w:rPr>
              <w:t>Nay</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49D1B267" w14:textId="77777777" w:rsidR="009669D9" w:rsidRPr="00CA6BD5" w:rsidRDefault="009669D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0CB5F9EE" w14:textId="77777777" w:rsidR="009669D9" w:rsidRPr="00CA6BD5" w:rsidRDefault="009669D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3C41D124" w14:textId="77777777" w:rsidR="009669D9" w:rsidRPr="00CA6BD5" w:rsidRDefault="009669D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115F7" w14:textId="77777777" w:rsidR="009669D9" w:rsidRPr="00CA6BD5" w:rsidRDefault="009669D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tcPr>
          <w:p w14:paraId="78B46DEF" w14:textId="77777777" w:rsidR="009669D9" w:rsidRPr="00CA6BD5" w:rsidRDefault="009669D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3CEA556C" w14:textId="77777777" w:rsidR="009669D9" w:rsidRPr="00CA6BD5" w:rsidRDefault="009669D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BE3C9" w14:textId="77777777" w:rsidR="009669D9" w:rsidRPr="00CA6BD5" w:rsidRDefault="009669D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E3771" w14:textId="77777777" w:rsidR="009669D9" w:rsidRPr="00CA6BD5" w:rsidRDefault="009669D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19DFA" w14:textId="77777777" w:rsidR="009669D9" w:rsidRPr="00CA6BD5" w:rsidRDefault="009669D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654F0" w14:textId="77777777" w:rsidR="009669D9" w:rsidRPr="00CA6BD5" w:rsidRDefault="009669D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7937" w14:textId="77777777" w:rsidR="009669D9" w:rsidRPr="00CA6BD5" w:rsidRDefault="009669D9" w:rsidP="00AF7D89">
            <w:pPr>
              <w:rPr>
                <w:color w:val="000000"/>
                <w:sz w:val="20"/>
              </w:rPr>
            </w:pPr>
            <w:r w:rsidRPr="00CA6BD5">
              <w:rPr>
                <w:color w:val="000000"/>
                <w:sz w:val="20"/>
              </w:rPr>
              <w:t> </w:t>
            </w:r>
          </w:p>
        </w:tc>
      </w:tr>
      <w:tr w:rsidR="009669D9" w:rsidRPr="00CA6BD5" w14:paraId="36C574AE"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6F030360" w14:textId="77777777" w:rsidR="009669D9" w:rsidRPr="00CA6BD5" w:rsidRDefault="009669D9" w:rsidP="00AF7D89">
            <w:pPr>
              <w:jc w:val="both"/>
              <w:rPr>
                <w:color w:val="000000"/>
                <w:sz w:val="20"/>
              </w:rPr>
            </w:pPr>
            <w:r w:rsidRPr="00CA6BD5">
              <w:rPr>
                <w:color w:val="000000"/>
                <w:sz w:val="20"/>
              </w:rPr>
              <w:t>Abstain</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61A56253" w14:textId="77777777" w:rsidR="009669D9" w:rsidRPr="00CA6BD5" w:rsidRDefault="009669D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20B9EC16" w14:textId="77777777" w:rsidR="009669D9" w:rsidRPr="00CA6BD5" w:rsidRDefault="009669D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17A2CAFB" w14:textId="77777777" w:rsidR="009669D9" w:rsidRPr="00CA6BD5" w:rsidRDefault="009669D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1C17E" w14:textId="77777777" w:rsidR="009669D9" w:rsidRPr="00CA6BD5" w:rsidRDefault="009669D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6A78F575" w14:textId="77777777" w:rsidR="009669D9" w:rsidRPr="00CA6BD5" w:rsidRDefault="009669D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3D6D7EEB" w14:textId="77777777" w:rsidR="009669D9" w:rsidRPr="00CA6BD5" w:rsidRDefault="009669D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AC90D" w14:textId="77777777" w:rsidR="009669D9" w:rsidRPr="00CA6BD5" w:rsidRDefault="009669D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FBCBC" w14:textId="77777777" w:rsidR="009669D9" w:rsidRPr="00CA6BD5" w:rsidRDefault="009669D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836F0" w14:textId="77777777" w:rsidR="009669D9" w:rsidRPr="00CA6BD5" w:rsidRDefault="009669D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06955" w14:textId="77777777" w:rsidR="009669D9" w:rsidRPr="00CA6BD5" w:rsidRDefault="009669D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5BB0C" w14:textId="77777777" w:rsidR="009669D9" w:rsidRPr="00CA6BD5" w:rsidRDefault="009669D9" w:rsidP="00AF7D89">
            <w:pPr>
              <w:rPr>
                <w:color w:val="000000"/>
                <w:sz w:val="20"/>
              </w:rPr>
            </w:pPr>
          </w:p>
        </w:tc>
      </w:tr>
    </w:tbl>
    <w:p w14:paraId="7BEC9485" w14:textId="77777777" w:rsidR="009669D9" w:rsidRDefault="009669D9" w:rsidP="009351ED"/>
    <w:p w14:paraId="3E0AA0D6" w14:textId="77777777" w:rsidR="009669D9" w:rsidRDefault="009669D9" w:rsidP="009351ED"/>
    <w:p w14:paraId="79797CFA" w14:textId="27E08853" w:rsidR="00774F5B" w:rsidRDefault="00774F5B" w:rsidP="009351ED">
      <w:pPr>
        <w:rPr>
          <w:b/>
        </w:rPr>
      </w:pPr>
      <w:r>
        <w:rPr>
          <w:b/>
        </w:rPr>
        <w:t>D2c.</w:t>
      </w:r>
      <w:r>
        <w:rPr>
          <w:b/>
        </w:rPr>
        <w:tab/>
      </w:r>
      <w:r w:rsidR="009669D9" w:rsidRPr="009669D9">
        <w:rPr>
          <w:b/>
        </w:rPr>
        <w:t>Claims Administration Contract with RMS</w:t>
      </w:r>
    </w:p>
    <w:p w14:paraId="41F23E76" w14:textId="77777777" w:rsidR="005D09CE" w:rsidRDefault="005D09CE" w:rsidP="009351ED">
      <w:pPr>
        <w:rPr>
          <w:b/>
        </w:rPr>
      </w:pPr>
    </w:p>
    <w:p w14:paraId="0CB94676" w14:textId="0F1E2472" w:rsidR="004817D6" w:rsidRDefault="004817D6" w:rsidP="004817D6">
      <w:pPr>
        <w:pStyle w:val="PlainText"/>
        <w:jc w:val="both"/>
        <w:rPr>
          <w:rFonts w:ascii="Times New Roman" w:hAnsi="Times New Roman"/>
          <w:sz w:val="24"/>
          <w:szCs w:val="24"/>
        </w:rPr>
      </w:pPr>
      <w:r>
        <w:rPr>
          <w:rFonts w:ascii="Times New Roman" w:hAnsi="Times New Roman"/>
          <w:sz w:val="24"/>
          <w:szCs w:val="24"/>
        </w:rPr>
        <w:t>Conor reported that effective June 1</w:t>
      </w:r>
      <w:r w:rsidRPr="006D3BDA">
        <w:rPr>
          <w:rFonts w:ascii="Times New Roman" w:hAnsi="Times New Roman"/>
          <w:sz w:val="24"/>
          <w:szCs w:val="24"/>
          <w:vertAlign w:val="superscript"/>
        </w:rPr>
        <w:t>st</w:t>
      </w:r>
      <w:r>
        <w:rPr>
          <w:rFonts w:ascii="Times New Roman" w:hAnsi="Times New Roman"/>
          <w:sz w:val="24"/>
          <w:szCs w:val="24"/>
        </w:rPr>
        <w:t xml:space="preserve"> ACCEL has</w:t>
      </w:r>
      <w:r w:rsidRPr="00AC542F">
        <w:rPr>
          <w:rFonts w:ascii="Times New Roman" w:hAnsi="Times New Roman"/>
          <w:sz w:val="24"/>
          <w:szCs w:val="24"/>
        </w:rPr>
        <w:t xml:space="preserve"> transferred control of claims to </w:t>
      </w:r>
      <w:r>
        <w:rPr>
          <w:rFonts w:ascii="Times New Roman" w:hAnsi="Times New Roman"/>
          <w:sz w:val="24"/>
          <w:szCs w:val="24"/>
        </w:rPr>
        <w:t>R</w:t>
      </w:r>
      <w:r w:rsidRPr="00AC542F">
        <w:rPr>
          <w:rFonts w:ascii="Times New Roman" w:hAnsi="Times New Roman"/>
          <w:sz w:val="24"/>
          <w:szCs w:val="24"/>
        </w:rPr>
        <w:t xml:space="preserve">isk </w:t>
      </w:r>
      <w:r>
        <w:rPr>
          <w:rFonts w:ascii="Times New Roman" w:hAnsi="Times New Roman"/>
          <w:sz w:val="24"/>
          <w:szCs w:val="24"/>
        </w:rPr>
        <w:t>M</w:t>
      </w:r>
      <w:r w:rsidRPr="00AC542F">
        <w:rPr>
          <w:rFonts w:ascii="Times New Roman" w:hAnsi="Times New Roman"/>
          <w:sz w:val="24"/>
          <w:szCs w:val="24"/>
        </w:rPr>
        <w:t xml:space="preserve">anagement </w:t>
      </w:r>
      <w:r>
        <w:rPr>
          <w:rFonts w:ascii="Times New Roman" w:hAnsi="Times New Roman"/>
          <w:sz w:val="24"/>
          <w:szCs w:val="24"/>
        </w:rPr>
        <w:t>S</w:t>
      </w:r>
      <w:r w:rsidRPr="00AC542F">
        <w:rPr>
          <w:rFonts w:ascii="Times New Roman" w:hAnsi="Times New Roman"/>
          <w:sz w:val="24"/>
          <w:szCs w:val="24"/>
        </w:rPr>
        <w:t xml:space="preserve">ervices </w:t>
      </w:r>
      <w:r>
        <w:rPr>
          <w:rFonts w:ascii="Times New Roman" w:hAnsi="Times New Roman"/>
          <w:sz w:val="24"/>
          <w:szCs w:val="24"/>
        </w:rPr>
        <w:t>(RMS).</w:t>
      </w:r>
      <w:r w:rsidRPr="00AC542F">
        <w:rPr>
          <w:rFonts w:ascii="Times New Roman" w:hAnsi="Times New Roman"/>
          <w:sz w:val="24"/>
          <w:szCs w:val="24"/>
        </w:rPr>
        <w:t xml:space="preserve"> Carl Warren &amp; </w:t>
      </w:r>
      <w:r>
        <w:rPr>
          <w:rFonts w:ascii="Times New Roman" w:hAnsi="Times New Roman"/>
          <w:sz w:val="24"/>
          <w:szCs w:val="24"/>
        </w:rPr>
        <w:t>C</w:t>
      </w:r>
      <w:r w:rsidRPr="00AC542F">
        <w:rPr>
          <w:rFonts w:ascii="Times New Roman" w:hAnsi="Times New Roman"/>
          <w:sz w:val="24"/>
          <w:szCs w:val="24"/>
        </w:rPr>
        <w:t xml:space="preserve">ompany </w:t>
      </w:r>
      <w:r>
        <w:rPr>
          <w:rFonts w:ascii="Times New Roman" w:hAnsi="Times New Roman"/>
          <w:sz w:val="24"/>
          <w:szCs w:val="24"/>
        </w:rPr>
        <w:t>(</w:t>
      </w:r>
      <w:r w:rsidRPr="00AC542F">
        <w:rPr>
          <w:rFonts w:ascii="Times New Roman" w:hAnsi="Times New Roman"/>
          <w:sz w:val="24"/>
          <w:szCs w:val="24"/>
        </w:rPr>
        <w:t>CWC</w:t>
      </w:r>
      <w:r>
        <w:rPr>
          <w:rFonts w:ascii="Times New Roman" w:hAnsi="Times New Roman"/>
          <w:sz w:val="24"/>
          <w:szCs w:val="24"/>
        </w:rPr>
        <w:t>)</w:t>
      </w:r>
      <w:r w:rsidRPr="00AC542F">
        <w:rPr>
          <w:rFonts w:ascii="Times New Roman" w:hAnsi="Times New Roman"/>
          <w:sz w:val="24"/>
          <w:szCs w:val="24"/>
        </w:rPr>
        <w:t xml:space="preserve"> is under contract until June 30</w:t>
      </w:r>
      <w:r w:rsidRPr="00AC542F">
        <w:rPr>
          <w:rFonts w:ascii="Times New Roman" w:hAnsi="Times New Roman"/>
          <w:sz w:val="24"/>
          <w:szCs w:val="24"/>
          <w:vertAlign w:val="superscript"/>
        </w:rPr>
        <w:t>th</w:t>
      </w:r>
      <w:r>
        <w:rPr>
          <w:rFonts w:ascii="Times New Roman" w:hAnsi="Times New Roman"/>
          <w:sz w:val="24"/>
          <w:szCs w:val="24"/>
        </w:rPr>
        <w:t xml:space="preserve"> </w:t>
      </w:r>
      <w:r w:rsidRPr="00AC542F">
        <w:rPr>
          <w:rFonts w:ascii="Times New Roman" w:hAnsi="Times New Roman"/>
          <w:sz w:val="24"/>
          <w:szCs w:val="24"/>
        </w:rPr>
        <w:t xml:space="preserve">but </w:t>
      </w:r>
      <w:r>
        <w:rPr>
          <w:rFonts w:ascii="Times New Roman" w:hAnsi="Times New Roman"/>
          <w:sz w:val="24"/>
          <w:szCs w:val="24"/>
        </w:rPr>
        <w:t xml:space="preserve">is no longer working the files. The proposed </w:t>
      </w:r>
      <w:r w:rsidRPr="00AC542F">
        <w:rPr>
          <w:rFonts w:ascii="Times New Roman" w:hAnsi="Times New Roman"/>
          <w:sz w:val="24"/>
          <w:szCs w:val="24"/>
        </w:rPr>
        <w:t xml:space="preserve">RMS </w:t>
      </w:r>
      <w:r>
        <w:rPr>
          <w:rFonts w:ascii="Times New Roman" w:hAnsi="Times New Roman"/>
          <w:sz w:val="24"/>
          <w:szCs w:val="24"/>
        </w:rPr>
        <w:t>A</w:t>
      </w:r>
      <w:r w:rsidRPr="00AC542F">
        <w:rPr>
          <w:rFonts w:ascii="Times New Roman" w:hAnsi="Times New Roman"/>
          <w:sz w:val="24"/>
          <w:szCs w:val="24"/>
        </w:rPr>
        <w:t xml:space="preserve">greement </w:t>
      </w:r>
      <w:r>
        <w:rPr>
          <w:rFonts w:ascii="Times New Roman" w:hAnsi="Times New Roman"/>
          <w:sz w:val="24"/>
          <w:szCs w:val="24"/>
        </w:rPr>
        <w:t>is</w:t>
      </w:r>
      <w:r w:rsidRPr="00AC542F">
        <w:rPr>
          <w:rFonts w:ascii="Times New Roman" w:hAnsi="Times New Roman"/>
          <w:sz w:val="24"/>
          <w:szCs w:val="24"/>
        </w:rPr>
        <w:t xml:space="preserve"> for six months, expiring November 28, 2016. </w:t>
      </w:r>
      <w:r>
        <w:rPr>
          <w:rFonts w:ascii="Times New Roman" w:hAnsi="Times New Roman"/>
          <w:sz w:val="24"/>
          <w:szCs w:val="24"/>
        </w:rPr>
        <w:t>During this period</w:t>
      </w:r>
      <w:r w:rsidRPr="00AC542F">
        <w:rPr>
          <w:rFonts w:ascii="Times New Roman" w:hAnsi="Times New Roman"/>
          <w:sz w:val="24"/>
          <w:szCs w:val="24"/>
        </w:rPr>
        <w:t xml:space="preserve"> the </w:t>
      </w:r>
      <w:r>
        <w:rPr>
          <w:rFonts w:ascii="Times New Roman" w:hAnsi="Times New Roman"/>
          <w:sz w:val="24"/>
          <w:szCs w:val="24"/>
        </w:rPr>
        <w:t>C</w:t>
      </w:r>
      <w:r w:rsidRPr="00AC542F">
        <w:rPr>
          <w:rFonts w:ascii="Times New Roman" w:hAnsi="Times New Roman"/>
          <w:sz w:val="24"/>
          <w:szCs w:val="24"/>
        </w:rPr>
        <w:t xml:space="preserve">laims </w:t>
      </w:r>
      <w:r>
        <w:rPr>
          <w:rFonts w:ascii="Times New Roman" w:hAnsi="Times New Roman"/>
          <w:sz w:val="24"/>
          <w:szCs w:val="24"/>
        </w:rPr>
        <w:t>C</w:t>
      </w:r>
      <w:r w:rsidRPr="00AC542F">
        <w:rPr>
          <w:rFonts w:ascii="Times New Roman" w:hAnsi="Times New Roman"/>
          <w:sz w:val="24"/>
          <w:szCs w:val="24"/>
        </w:rPr>
        <w:t xml:space="preserve">ommittee and </w:t>
      </w:r>
      <w:r>
        <w:rPr>
          <w:rFonts w:ascii="Times New Roman" w:hAnsi="Times New Roman"/>
          <w:sz w:val="24"/>
          <w:szCs w:val="24"/>
        </w:rPr>
        <w:t>B</w:t>
      </w:r>
      <w:r w:rsidRPr="00AC542F">
        <w:rPr>
          <w:rFonts w:ascii="Times New Roman" w:hAnsi="Times New Roman"/>
          <w:sz w:val="24"/>
          <w:szCs w:val="24"/>
        </w:rPr>
        <w:t>oard will issue a</w:t>
      </w:r>
      <w:r>
        <w:rPr>
          <w:rFonts w:ascii="Times New Roman" w:hAnsi="Times New Roman"/>
          <w:sz w:val="24"/>
          <w:szCs w:val="24"/>
        </w:rPr>
        <w:t xml:space="preserve"> Request for Proposal </w:t>
      </w:r>
      <w:r w:rsidRPr="00AC542F">
        <w:rPr>
          <w:rFonts w:ascii="Times New Roman" w:hAnsi="Times New Roman"/>
          <w:sz w:val="24"/>
          <w:szCs w:val="24"/>
        </w:rPr>
        <w:t>and conduct interviews for a 3+ year contract to be in effect prior to December 1</w:t>
      </w:r>
      <w:r w:rsidRPr="00AC542F">
        <w:rPr>
          <w:rFonts w:ascii="Times New Roman" w:hAnsi="Times New Roman"/>
          <w:sz w:val="24"/>
          <w:szCs w:val="24"/>
          <w:vertAlign w:val="superscript"/>
        </w:rPr>
        <w:t>st</w:t>
      </w:r>
      <w:r w:rsidRPr="00AC542F">
        <w:rPr>
          <w:rFonts w:ascii="Times New Roman" w:hAnsi="Times New Roman"/>
          <w:sz w:val="24"/>
          <w:szCs w:val="24"/>
        </w:rPr>
        <w:t xml:space="preserve">. </w:t>
      </w:r>
    </w:p>
    <w:p w14:paraId="3AD0DECE" w14:textId="77777777" w:rsidR="004817D6" w:rsidRDefault="004817D6" w:rsidP="004817D6">
      <w:pPr>
        <w:pStyle w:val="PlainText"/>
        <w:jc w:val="both"/>
        <w:rPr>
          <w:rFonts w:ascii="Times New Roman" w:hAnsi="Times New Roman"/>
          <w:sz w:val="24"/>
          <w:szCs w:val="24"/>
        </w:rPr>
      </w:pPr>
    </w:p>
    <w:p w14:paraId="7A0058AD" w14:textId="7A3F04BA" w:rsidR="004817D6" w:rsidRPr="00CB344A" w:rsidRDefault="004817D6" w:rsidP="004817D6">
      <w:pPr>
        <w:pStyle w:val="PlainText"/>
        <w:jc w:val="both"/>
        <w:rPr>
          <w:rFonts w:ascii="Times New Roman" w:hAnsi="Times New Roman"/>
          <w:b/>
          <w:sz w:val="24"/>
          <w:szCs w:val="24"/>
        </w:rPr>
      </w:pPr>
      <w:r>
        <w:rPr>
          <w:rFonts w:ascii="Times New Roman" w:hAnsi="Times New Roman"/>
          <w:sz w:val="24"/>
          <w:szCs w:val="24"/>
        </w:rPr>
        <w:t>T</w:t>
      </w:r>
      <w:r w:rsidRPr="00AC542F">
        <w:rPr>
          <w:rFonts w:ascii="Times New Roman" w:hAnsi="Times New Roman"/>
          <w:sz w:val="24"/>
          <w:szCs w:val="24"/>
        </w:rPr>
        <w:t xml:space="preserve">he </w:t>
      </w:r>
      <w:r>
        <w:rPr>
          <w:rFonts w:ascii="Times New Roman" w:hAnsi="Times New Roman"/>
          <w:sz w:val="24"/>
          <w:szCs w:val="24"/>
        </w:rPr>
        <w:t>C</w:t>
      </w:r>
      <w:r w:rsidRPr="00AC542F">
        <w:rPr>
          <w:rFonts w:ascii="Times New Roman" w:hAnsi="Times New Roman"/>
          <w:sz w:val="24"/>
          <w:szCs w:val="24"/>
        </w:rPr>
        <w:t xml:space="preserve">laims </w:t>
      </w:r>
      <w:r>
        <w:rPr>
          <w:rFonts w:ascii="Times New Roman" w:hAnsi="Times New Roman"/>
          <w:sz w:val="24"/>
          <w:szCs w:val="24"/>
        </w:rPr>
        <w:t>C</w:t>
      </w:r>
      <w:r w:rsidRPr="00AC542F">
        <w:rPr>
          <w:rFonts w:ascii="Times New Roman" w:hAnsi="Times New Roman"/>
          <w:sz w:val="24"/>
          <w:szCs w:val="24"/>
        </w:rPr>
        <w:t>ommittee review</w:t>
      </w:r>
      <w:r>
        <w:rPr>
          <w:rFonts w:ascii="Times New Roman" w:hAnsi="Times New Roman"/>
          <w:sz w:val="24"/>
          <w:szCs w:val="24"/>
        </w:rPr>
        <w:t>ed</w:t>
      </w:r>
      <w:r w:rsidRPr="00AC542F">
        <w:rPr>
          <w:rFonts w:ascii="Times New Roman" w:hAnsi="Times New Roman"/>
          <w:sz w:val="24"/>
          <w:szCs w:val="24"/>
        </w:rPr>
        <w:t xml:space="preserve"> </w:t>
      </w:r>
      <w:r>
        <w:rPr>
          <w:rFonts w:ascii="Times New Roman" w:hAnsi="Times New Roman"/>
          <w:sz w:val="24"/>
          <w:szCs w:val="24"/>
        </w:rPr>
        <w:t>the</w:t>
      </w:r>
      <w:r w:rsidRPr="00AC542F">
        <w:rPr>
          <w:rFonts w:ascii="Times New Roman" w:hAnsi="Times New Roman"/>
          <w:sz w:val="24"/>
          <w:szCs w:val="24"/>
        </w:rPr>
        <w:t xml:space="preserve"> draft </w:t>
      </w:r>
      <w:r>
        <w:rPr>
          <w:rFonts w:ascii="Times New Roman" w:hAnsi="Times New Roman"/>
          <w:sz w:val="24"/>
          <w:szCs w:val="24"/>
        </w:rPr>
        <w:t>A</w:t>
      </w:r>
      <w:r w:rsidRPr="00AC542F">
        <w:rPr>
          <w:rFonts w:ascii="Times New Roman" w:hAnsi="Times New Roman"/>
          <w:sz w:val="24"/>
          <w:szCs w:val="24"/>
        </w:rPr>
        <w:t xml:space="preserve">greement </w:t>
      </w:r>
      <w:r>
        <w:rPr>
          <w:rFonts w:ascii="Times New Roman" w:hAnsi="Times New Roman"/>
          <w:sz w:val="24"/>
          <w:szCs w:val="24"/>
        </w:rPr>
        <w:t xml:space="preserve">and recommends the board approve the contract with one correction made to the contract in the agenda packet. Removing the Claims Administrator’s right to reject a claims audit. </w:t>
      </w:r>
    </w:p>
    <w:p w14:paraId="66F21115" w14:textId="77777777" w:rsidR="005D09CE" w:rsidRDefault="005D09CE" w:rsidP="005D09CE"/>
    <w:p w14:paraId="5EA55D5D" w14:textId="366E5336" w:rsidR="004817D6" w:rsidRDefault="004817D6" w:rsidP="005D09CE">
      <w:r>
        <w:t>A motion was made to approve the contract with RMS.</w:t>
      </w:r>
    </w:p>
    <w:p w14:paraId="08FB9420" w14:textId="77777777" w:rsidR="004817D6" w:rsidRDefault="004817D6" w:rsidP="005D09CE"/>
    <w:p w14:paraId="1454C514" w14:textId="18DAEF02" w:rsidR="00E07B9E" w:rsidRPr="00CA6BD5" w:rsidRDefault="00E07B9E" w:rsidP="00E07B9E">
      <w:pPr>
        <w:rPr>
          <w:b/>
        </w:rPr>
      </w:pPr>
      <w:r w:rsidRPr="00CA6BD5">
        <w:rPr>
          <w:b/>
        </w:rPr>
        <w:t>MOTION:</w:t>
      </w:r>
      <w:r w:rsidRPr="00CA6BD5">
        <w:t xml:space="preserve"> </w:t>
      </w:r>
      <w:r w:rsidR="004817D6">
        <w:t>Ann Richey</w:t>
      </w:r>
      <w:r w:rsidRPr="00CA6BD5">
        <w:tab/>
      </w:r>
      <w:r w:rsidRPr="00CA6BD5">
        <w:rPr>
          <w:b/>
        </w:rPr>
        <w:t xml:space="preserve"> SECOND: </w:t>
      </w:r>
      <w:r w:rsidR="004817D6">
        <w:t>Deb Hossli</w:t>
      </w:r>
      <w:r w:rsidRPr="00CA6BD5">
        <w:tab/>
      </w:r>
      <w:r w:rsidRPr="00CA6BD5">
        <w:rPr>
          <w:b/>
        </w:rPr>
        <w:t>MOTION CARRIED</w:t>
      </w:r>
    </w:p>
    <w:p w14:paraId="71C754BC" w14:textId="77777777" w:rsidR="009351ED" w:rsidRDefault="009351ED" w:rsidP="009351ED">
      <w:pPr>
        <w:rPr>
          <w:color w:val="000000"/>
          <w:sz w:val="20"/>
        </w:rPr>
      </w:pPr>
    </w:p>
    <w:tbl>
      <w:tblPr>
        <w:tblW w:w="0" w:type="auto"/>
        <w:tblInd w:w="93" w:type="dxa"/>
        <w:tblLayout w:type="fixed"/>
        <w:tblLook w:val="04A0" w:firstRow="1" w:lastRow="0" w:firstColumn="1" w:lastColumn="0" w:noHBand="0" w:noVBand="1"/>
      </w:tblPr>
      <w:tblGrid>
        <w:gridCol w:w="952"/>
        <w:gridCol w:w="323"/>
        <w:gridCol w:w="360"/>
        <w:gridCol w:w="360"/>
        <w:gridCol w:w="360"/>
        <w:gridCol w:w="360"/>
        <w:gridCol w:w="360"/>
        <w:gridCol w:w="360"/>
        <w:gridCol w:w="360"/>
        <w:gridCol w:w="360"/>
        <w:gridCol w:w="360"/>
        <w:gridCol w:w="360"/>
      </w:tblGrid>
      <w:tr w:rsidR="004817D6" w:rsidRPr="00CA6BD5" w14:paraId="094B426D" w14:textId="77777777" w:rsidTr="00AF7D89">
        <w:trPr>
          <w:trHeight w:val="1358"/>
        </w:trPr>
        <w:tc>
          <w:tcPr>
            <w:tcW w:w="9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39E86DA" w14:textId="77777777" w:rsidR="004817D6" w:rsidRPr="00CA6BD5" w:rsidRDefault="004817D6" w:rsidP="00AF7D89">
            <w:pPr>
              <w:jc w:val="both"/>
              <w:rPr>
                <w:color w:val="000000"/>
                <w:sz w:val="20"/>
              </w:rPr>
            </w:pPr>
            <w:r w:rsidRPr="00CA6BD5">
              <w:rPr>
                <w:color w:val="000000"/>
                <w:sz w:val="20"/>
              </w:rPr>
              <w:t> </w:t>
            </w:r>
          </w:p>
        </w:tc>
        <w:tc>
          <w:tcPr>
            <w:tcW w:w="3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3A80FBF" w14:textId="77777777" w:rsidR="004817D6" w:rsidRPr="00CA6BD5" w:rsidRDefault="004817D6" w:rsidP="00AF7D89">
            <w:pPr>
              <w:rPr>
                <w:color w:val="000000"/>
                <w:sz w:val="20"/>
              </w:rPr>
            </w:pPr>
            <w:r w:rsidRPr="00CA6BD5">
              <w:rPr>
                <w:color w:val="000000"/>
                <w:sz w:val="20"/>
              </w:rPr>
              <w:t>Dave Nunley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3170CEDB" w14:textId="77777777" w:rsidR="004817D6" w:rsidRPr="00CA6BD5" w:rsidRDefault="004817D6" w:rsidP="00AF7D89">
            <w:pPr>
              <w:rPr>
                <w:color w:val="000000"/>
                <w:sz w:val="20"/>
              </w:rPr>
            </w:pPr>
            <w:r>
              <w:rPr>
                <w:color w:val="000000"/>
                <w:sz w:val="20"/>
              </w:rPr>
              <w:t>Jena Covey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4FBC7170" w14:textId="77777777" w:rsidR="004817D6" w:rsidRPr="00CA6BD5" w:rsidRDefault="004817D6" w:rsidP="00AF7D89">
            <w:pPr>
              <w:rPr>
                <w:color w:val="000000"/>
                <w:sz w:val="20"/>
              </w:rPr>
            </w:pPr>
            <w:r>
              <w:rPr>
                <w:color w:val="000000"/>
                <w:sz w:val="20"/>
              </w:rPr>
              <w:t>Betsy Dolan</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B58B347" w14:textId="77777777" w:rsidR="004817D6" w:rsidRPr="00CA6BD5" w:rsidRDefault="004817D6" w:rsidP="00AF7D89">
            <w:pPr>
              <w:rPr>
                <w:color w:val="000000"/>
                <w:sz w:val="20"/>
              </w:rPr>
            </w:pPr>
            <w:r>
              <w:rPr>
                <w:color w:val="000000"/>
                <w:sz w:val="20"/>
              </w:rPr>
              <w:t>Beverly Jensen</w:t>
            </w:r>
          </w:p>
        </w:tc>
        <w:tc>
          <w:tcPr>
            <w:tcW w:w="360" w:type="dxa"/>
            <w:tcBorders>
              <w:top w:val="single" w:sz="4" w:space="0" w:color="auto"/>
              <w:left w:val="single" w:sz="4" w:space="0" w:color="auto"/>
              <w:bottom w:val="single" w:sz="4" w:space="0" w:color="auto"/>
              <w:right w:val="single" w:sz="4" w:space="0" w:color="auto"/>
            </w:tcBorders>
            <w:textDirection w:val="btLr"/>
          </w:tcPr>
          <w:p w14:paraId="64E2593F" w14:textId="77777777" w:rsidR="004817D6" w:rsidRPr="00CA6BD5" w:rsidRDefault="004817D6" w:rsidP="00AF7D89">
            <w:pPr>
              <w:rPr>
                <w:color w:val="000000"/>
                <w:sz w:val="20"/>
              </w:rPr>
            </w:pPr>
            <w:r>
              <w:rPr>
                <w:color w:val="000000"/>
                <w:sz w:val="20"/>
              </w:rPr>
              <w:t xml:space="preserve">Claudia </w:t>
            </w:r>
            <w:proofErr w:type="spellStart"/>
            <w:r>
              <w:rPr>
                <w:color w:val="000000"/>
                <w:sz w:val="20"/>
              </w:rPr>
              <w:t>Koob</w:t>
            </w:r>
            <w:proofErr w:type="spellEnd"/>
          </w:p>
        </w:tc>
        <w:tc>
          <w:tcPr>
            <w:tcW w:w="360" w:type="dxa"/>
            <w:tcBorders>
              <w:top w:val="single" w:sz="4" w:space="0" w:color="auto"/>
              <w:left w:val="single" w:sz="4" w:space="0" w:color="auto"/>
              <w:bottom w:val="single" w:sz="4" w:space="0" w:color="auto"/>
              <w:right w:val="single" w:sz="4" w:space="0" w:color="auto"/>
            </w:tcBorders>
            <w:textDirection w:val="btLr"/>
          </w:tcPr>
          <w:p w14:paraId="5A86B767" w14:textId="77777777" w:rsidR="004817D6" w:rsidRPr="00CA6BD5" w:rsidRDefault="004817D6" w:rsidP="00AF7D89">
            <w:pPr>
              <w:rPr>
                <w:color w:val="000000"/>
                <w:sz w:val="20"/>
              </w:rPr>
            </w:pPr>
            <w:r>
              <w:rPr>
                <w:color w:val="000000"/>
                <w:sz w:val="20"/>
              </w:rPr>
              <w:t>Ann Richey</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D36CB5F" w14:textId="77777777" w:rsidR="004817D6" w:rsidRPr="00CA6BD5" w:rsidRDefault="004817D6" w:rsidP="00AF7D89">
            <w:pPr>
              <w:rPr>
                <w:color w:val="000000"/>
                <w:sz w:val="20"/>
              </w:rPr>
            </w:pPr>
            <w:r w:rsidRPr="00CA6BD5">
              <w:rPr>
                <w:color w:val="000000"/>
                <w:sz w:val="20"/>
              </w:rPr>
              <w:t>Sandra Blanch</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A24FD5D" w14:textId="77777777" w:rsidR="004817D6" w:rsidRPr="00CA6BD5" w:rsidRDefault="004817D6" w:rsidP="00AF7D89">
            <w:pPr>
              <w:rPr>
                <w:color w:val="000000"/>
                <w:sz w:val="20"/>
              </w:rPr>
            </w:pPr>
            <w:r w:rsidRPr="00CA6BD5">
              <w:rPr>
                <w:color w:val="000000"/>
                <w:sz w:val="20"/>
              </w:rPr>
              <w:t>Mark Howard</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818AA62" w14:textId="77777777" w:rsidR="004817D6" w:rsidRPr="00CA6BD5" w:rsidRDefault="004817D6" w:rsidP="00AF7D89">
            <w:pPr>
              <w:rPr>
                <w:color w:val="000000"/>
                <w:sz w:val="20"/>
              </w:rPr>
            </w:pPr>
            <w:r>
              <w:rPr>
                <w:color w:val="000000"/>
                <w:sz w:val="20"/>
              </w:rPr>
              <w:t>Deb Hossli</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54D4406" w14:textId="77777777" w:rsidR="004817D6" w:rsidRPr="00CA6BD5" w:rsidRDefault="004817D6" w:rsidP="00AF7D89">
            <w:pPr>
              <w:rPr>
                <w:color w:val="000000"/>
                <w:sz w:val="20"/>
              </w:rPr>
            </w:pPr>
            <w:r w:rsidRPr="00CA6BD5">
              <w:rPr>
                <w:color w:val="000000"/>
                <w:sz w:val="20"/>
              </w:rPr>
              <w:t xml:space="preserve">Patty </w:t>
            </w:r>
            <w:proofErr w:type="spellStart"/>
            <w:r w:rsidRPr="00CA6BD5">
              <w:rPr>
                <w:color w:val="000000"/>
                <w:sz w:val="20"/>
              </w:rPr>
              <w:t>Haymond</w:t>
            </w:r>
            <w:proofErr w:type="spellEnd"/>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0376C87" w14:textId="77777777" w:rsidR="004817D6" w:rsidRPr="00CA6BD5" w:rsidRDefault="004817D6" w:rsidP="00AF7D89">
            <w:pPr>
              <w:rPr>
                <w:color w:val="000000"/>
                <w:sz w:val="20"/>
              </w:rPr>
            </w:pPr>
            <w:r w:rsidRPr="00CA6BD5">
              <w:rPr>
                <w:color w:val="000000"/>
                <w:sz w:val="20"/>
              </w:rPr>
              <w:t>Charlotte Dunn</w:t>
            </w:r>
          </w:p>
        </w:tc>
      </w:tr>
      <w:tr w:rsidR="004817D6" w:rsidRPr="00CA6BD5" w14:paraId="7F85BB50"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73FF8BC" w14:textId="77777777" w:rsidR="004817D6" w:rsidRPr="00CA6BD5" w:rsidRDefault="004817D6" w:rsidP="00AF7D89">
            <w:pPr>
              <w:jc w:val="both"/>
              <w:rPr>
                <w:color w:val="000000"/>
                <w:sz w:val="20"/>
              </w:rPr>
            </w:pPr>
            <w:r w:rsidRPr="00CA6BD5">
              <w:rPr>
                <w:color w:val="000000"/>
                <w:sz w:val="20"/>
              </w:rPr>
              <w:t>Aye</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5C36136B" w14:textId="77777777" w:rsidR="004817D6" w:rsidRPr="00CA6BD5" w:rsidRDefault="004817D6"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2193E8E2" w14:textId="77777777" w:rsidR="004817D6" w:rsidRPr="00CA6BD5" w:rsidRDefault="004817D6"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4259E6FD" w14:textId="77777777" w:rsidR="004817D6" w:rsidRPr="00CA6BD5" w:rsidRDefault="004817D6"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F5D4B" w14:textId="77777777" w:rsidR="004817D6" w:rsidRPr="00CA6BD5" w:rsidRDefault="004817D6"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18AAB082" w14:textId="77777777" w:rsidR="004817D6" w:rsidRPr="00CA6BD5" w:rsidRDefault="004817D6"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67422FC9" w14:textId="77777777" w:rsidR="004817D6" w:rsidRPr="00CA6BD5" w:rsidRDefault="004817D6"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01393" w14:textId="77777777" w:rsidR="004817D6" w:rsidRPr="00CA6BD5" w:rsidRDefault="004817D6"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BDB46" w14:textId="77777777" w:rsidR="004817D6" w:rsidRPr="00CA6BD5" w:rsidRDefault="004817D6"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7E36C" w14:textId="77777777" w:rsidR="004817D6" w:rsidRPr="00CA6BD5" w:rsidRDefault="004817D6"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C7BA6" w14:textId="77777777" w:rsidR="004817D6" w:rsidRPr="00CA6BD5" w:rsidRDefault="004817D6"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09233" w14:textId="77777777" w:rsidR="004817D6" w:rsidRPr="00CA6BD5" w:rsidRDefault="004817D6" w:rsidP="00AF7D89">
            <w:pPr>
              <w:rPr>
                <w:color w:val="000000"/>
                <w:sz w:val="20"/>
              </w:rPr>
            </w:pPr>
            <w:r w:rsidRPr="00CA6BD5">
              <w:rPr>
                <w:color w:val="000000"/>
                <w:sz w:val="20"/>
              </w:rPr>
              <w:t>X</w:t>
            </w:r>
          </w:p>
        </w:tc>
      </w:tr>
      <w:tr w:rsidR="004817D6" w:rsidRPr="00CA6BD5" w14:paraId="54CC4D32"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86FF7F4" w14:textId="77777777" w:rsidR="004817D6" w:rsidRPr="00CA6BD5" w:rsidRDefault="004817D6" w:rsidP="00AF7D89">
            <w:pPr>
              <w:jc w:val="both"/>
              <w:rPr>
                <w:color w:val="000000"/>
                <w:sz w:val="20"/>
              </w:rPr>
            </w:pPr>
            <w:r w:rsidRPr="00CA6BD5">
              <w:rPr>
                <w:color w:val="000000"/>
                <w:sz w:val="20"/>
              </w:rPr>
              <w:t>Nay</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0A882A47" w14:textId="77777777" w:rsidR="004817D6" w:rsidRPr="00CA6BD5" w:rsidRDefault="004817D6"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24CAA915" w14:textId="77777777" w:rsidR="004817D6" w:rsidRPr="00CA6BD5" w:rsidRDefault="004817D6"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0DC54274" w14:textId="77777777" w:rsidR="004817D6" w:rsidRPr="00CA6BD5" w:rsidRDefault="004817D6"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31BFA" w14:textId="77777777" w:rsidR="004817D6" w:rsidRPr="00CA6BD5" w:rsidRDefault="004817D6"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tcPr>
          <w:p w14:paraId="1DA53CBC" w14:textId="77777777" w:rsidR="004817D6" w:rsidRPr="00CA6BD5" w:rsidRDefault="004817D6"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6717B5E3" w14:textId="77777777" w:rsidR="004817D6" w:rsidRPr="00CA6BD5" w:rsidRDefault="004817D6"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9AB25" w14:textId="77777777" w:rsidR="004817D6" w:rsidRPr="00CA6BD5" w:rsidRDefault="004817D6"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77092" w14:textId="77777777" w:rsidR="004817D6" w:rsidRPr="00CA6BD5" w:rsidRDefault="004817D6"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691D7" w14:textId="77777777" w:rsidR="004817D6" w:rsidRPr="00CA6BD5" w:rsidRDefault="004817D6"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5C83C" w14:textId="77777777" w:rsidR="004817D6" w:rsidRPr="00CA6BD5" w:rsidRDefault="004817D6"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F8B9F" w14:textId="77777777" w:rsidR="004817D6" w:rsidRPr="00CA6BD5" w:rsidRDefault="004817D6" w:rsidP="00AF7D89">
            <w:pPr>
              <w:rPr>
                <w:color w:val="000000"/>
                <w:sz w:val="20"/>
              </w:rPr>
            </w:pPr>
            <w:r w:rsidRPr="00CA6BD5">
              <w:rPr>
                <w:color w:val="000000"/>
                <w:sz w:val="20"/>
              </w:rPr>
              <w:t> </w:t>
            </w:r>
          </w:p>
        </w:tc>
      </w:tr>
      <w:tr w:rsidR="004817D6" w:rsidRPr="00CA6BD5" w14:paraId="125CED3C"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CBA495C" w14:textId="77777777" w:rsidR="004817D6" w:rsidRPr="00CA6BD5" w:rsidRDefault="004817D6" w:rsidP="00AF7D89">
            <w:pPr>
              <w:jc w:val="both"/>
              <w:rPr>
                <w:color w:val="000000"/>
                <w:sz w:val="20"/>
              </w:rPr>
            </w:pPr>
            <w:r w:rsidRPr="00CA6BD5">
              <w:rPr>
                <w:color w:val="000000"/>
                <w:sz w:val="20"/>
              </w:rPr>
              <w:t>Abstain</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519D323A" w14:textId="77777777" w:rsidR="004817D6" w:rsidRPr="00CA6BD5" w:rsidRDefault="004817D6"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169CB2D0" w14:textId="77777777" w:rsidR="004817D6" w:rsidRPr="00CA6BD5" w:rsidRDefault="004817D6"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1484A3F1" w14:textId="77777777" w:rsidR="004817D6" w:rsidRPr="00CA6BD5" w:rsidRDefault="004817D6"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207E1" w14:textId="77777777" w:rsidR="004817D6" w:rsidRPr="00CA6BD5" w:rsidRDefault="004817D6"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60450679" w14:textId="77777777" w:rsidR="004817D6" w:rsidRPr="00CA6BD5" w:rsidRDefault="004817D6"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53163196" w14:textId="77777777" w:rsidR="004817D6" w:rsidRPr="00CA6BD5" w:rsidRDefault="004817D6"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93B56" w14:textId="77777777" w:rsidR="004817D6" w:rsidRPr="00CA6BD5" w:rsidRDefault="004817D6"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5FEAC" w14:textId="77777777" w:rsidR="004817D6" w:rsidRPr="00CA6BD5" w:rsidRDefault="004817D6"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801AD" w14:textId="77777777" w:rsidR="004817D6" w:rsidRPr="00CA6BD5" w:rsidRDefault="004817D6"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5009F" w14:textId="77777777" w:rsidR="004817D6" w:rsidRPr="00CA6BD5" w:rsidRDefault="004817D6"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5A523" w14:textId="77777777" w:rsidR="004817D6" w:rsidRPr="00CA6BD5" w:rsidRDefault="004817D6" w:rsidP="00AF7D89">
            <w:pPr>
              <w:rPr>
                <w:color w:val="000000"/>
                <w:sz w:val="20"/>
              </w:rPr>
            </w:pPr>
          </w:p>
        </w:tc>
      </w:tr>
    </w:tbl>
    <w:p w14:paraId="451A78F1" w14:textId="77777777" w:rsidR="004817D6" w:rsidRDefault="004817D6" w:rsidP="009351ED"/>
    <w:p w14:paraId="7157424A" w14:textId="5976BC41" w:rsidR="009669D9" w:rsidRDefault="009669D9" w:rsidP="009669D9">
      <w:pPr>
        <w:rPr>
          <w:b/>
        </w:rPr>
      </w:pPr>
      <w:r>
        <w:rPr>
          <w:b/>
        </w:rPr>
        <w:t>D2d.</w:t>
      </w:r>
      <w:r>
        <w:rPr>
          <w:b/>
        </w:rPr>
        <w:tab/>
      </w:r>
      <w:r w:rsidRPr="009669D9">
        <w:rPr>
          <w:b/>
        </w:rPr>
        <w:t>Liability Claims Administrator Request for Proposal (RFP)</w:t>
      </w:r>
    </w:p>
    <w:p w14:paraId="3B67BB10" w14:textId="77777777" w:rsidR="009669D9" w:rsidRDefault="009669D9" w:rsidP="009351ED">
      <w:pPr>
        <w:rPr>
          <w:b/>
        </w:rPr>
      </w:pPr>
    </w:p>
    <w:p w14:paraId="0AD0EEBB" w14:textId="193A5F39" w:rsidR="004817D6" w:rsidRDefault="004817D6" w:rsidP="004817D6">
      <w:pPr>
        <w:jc w:val="both"/>
      </w:pPr>
      <w:r>
        <w:t xml:space="preserve">Conor reported that at the April Board Meeting the Board gave direction to the administrators to work with Risk Management Services (RMS) to work on a short term contract from June 1 and draft an RFP for a long term solution. A draft of the RFP is included in the agenda packet and has been reviewed by the Claims Committee. The RFP included in the packet requires some administrative clean up, but is substantively approved by the Claims Committee. </w:t>
      </w:r>
    </w:p>
    <w:p w14:paraId="4B01A597" w14:textId="77777777" w:rsidR="004817D6" w:rsidRDefault="004817D6" w:rsidP="004817D6">
      <w:pPr>
        <w:jc w:val="both"/>
      </w:pPr>
    </w:p>
    <w:p w14:paraId="6F63C2E7" w14:textId="0605510C" w:rsidR="004817D6" w:rsidRDefault="004817D6" w:rsidP="004817D6">
      <w:pPr>
        <w:jc w:val="both"/>
        <w:rPr>
          <w:snapToGrid w:val="0"/>
          <w:color w:val="000000"/>
        </w:rPr>
      </w:pPr>
      <w:r>
        <w:lastRenderedPageBreak/>
        <w:t>A motion was made to approve the RFP</w:t>
      </w:r>
      <w:r w:rsidR="00C10D97">
        <w:t xml:space="preserve"> and delegate authority to the Claims Committee during the selection process, with a Board approving the selection at the October Board Meeting. </w:t>
      </w:r>
    </w:p>
    <w:p w14:paraId="158031E0" w14:textId="03E888B3" w:rsidR="009669D9" w:rsidRPr="004817D6" w:rsidRDefault="009669D9" w:rsidP="009351ED"/>
    <w:p w14:paraId="47D8794A" w14:textId="17AFF074" w:rsidR="00C10D97" w:rsidRPr="00CA6BD5" w:rsidRDefault="00C10D97" w:rsidP="00C10D97">
      <w:pPr>
        <w:rPr>
          <w:b/>
        </w:rPr>
      </w:pPr>
      <w:r w:rsidRPr="00CA6BD5">
        <w:rPr>
          <w:b/>
        </w:rPr>
        <w:t>MOTION:</w:t>
      </w:r>
      <w:r w:rsidRPr="00CA6BD5">
        <w:t xml:space="preserve"> </w:t>
      </w:r>
      <w:r>
        <w:t>Ann Richey</w:t>
      </w:r>
      <w:r w:rsidRPr="00CA6BD5">
        <w:tab/>
      </w:r>
      <w:r w:rsidRPr="00CA6BD5">
        <w:rPr>
          <w:b/>
        </w:rPr>
        <w:t xml:space="preserve"> SECOND: </w:t>
      </w:r>
      <w:r>
        <w:t xml:space="preserve">Patty </w:t>
      </w:r>
      <w:proofErr w:type="spellStart"/>
      <w:r>
        <w:t>Haymond</w:t>
      </w:r>
      <w:proofErr w:type="spellEnd"/>
      <w:r w:rsidRPr="00CA6BD5">
        <w:tab/>
      </w:r>
      <w:r w:rsidRPr="00CA6BD5">
        <w:rPr>
          <w:b/>
        </w:rPr>
        <w:t>MOTION CARRIED</w:t>
      </w:r>
    </w:p>
    <w:p w14:paraId="56B1D5C3" w14:textId="77777777" w:rsidR="00C10D97" w:rsidRDefault="00C10D97" w:rsidP="00C10D97">
      <w:pPr>
        <w:rPr>
          <w:color w:val="000000"/>
          <w:sz w:val="20"/>
        </w:rPr>
      </w:pPr>
    </w:p>
    <w:tbl>
      <w:tblPr>
        <w:tblW w:w="0" w:type="auto"/>
        <w:tblInd w:w="93" w:type="dxa"/>
        <w:tblLayout w:type="fixed"/>
        <w:tblLook w:val="04A0" w:firstRow="1" w:lastRow="0" w:firstColumn="1" w:lastColumn="0" w:noHBand="0" w:noVBand="1"/>
      </w:tblPr>
      <w:tblGrid>
        <w:gridCol w:w="952"/>
        <w:gridCol w:w="323"/>
        <w:gridCol w:w="360"/>
        <w:gridCol w:w="360"/>
        <w:gridCol w:w="360"/>
        <w:gridCol w:w="360"/>
        <w:gridCol w:w="360"/>
        <w:gridCol w:w="360"/>
        <w:gridCol w:w="360"/>
        <w:gridCol w:w="360"/>
        <w:gridCol w:w="360"/>
        <w:gridCol w:w="360"/>
      </w:tblGrid>
      <w:tr w:rsidR="00C10D97" w:rsidRPr="00CA6BD5" w14:paraId="7A0AB3A5" w14:textId="77777777" w:rsidTr="00AF7D89">
        <w:trPr>
          <w:trHeight w:val="1358"/>
        </w:trPr>
        <w:tc>
          <w:tcPr>
            <w:tcW w:w="9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F62776C" w14:textId="77777777" w:rsidR="00C10D97" w:rsidRPr="00CA6BD5" w:rsidRDefault="00C10D97" w:rsidP="00AF7D89">
            <w:pPr>
              <w:jc w:val="both"/>
              <w:rPr>
                <w:color w:val="000000"/>
                <w:sz w:val="20"/>
              </w:rPr>
            </w:pPr>
            <w:r w:rsidRPr="00CA6BD5">
              <w:rPr>
                <w:color w:val="000000"/>
                <w:sz w:val="20"/>
              </w:rPr>
              <w:t> </w:t>
            </w:r>
          </w:p>
        </w:tc>
        <w:tc>
          <w:tcPr>
            <w:tcW w:w="3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F8C656A" w14:textId="77777777" w:rsidR="00C10D97" w:rsidRPr="00CA6BD5" w:rsidRDefault="00C10D97" w:rsidP="00AF7D89">
            <w:pPr>
              <w:rPr>
                <w:color w:val="000000"/>
                <w:sz w:val="20"/>
              </w:rPr>
            </w:pPr>
            <w:r w:rsidRPr="00CA6BD5">
              <w:rPr>
                <w:color w:val="000000"/>
                <w:sz w:val="20"/>
              </w:rPr>
              <w:t>Dave Nunley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481B8506" w14:textId="77777777" w:rsidR="00C10D97" w:rsidRPr="00CA6BD5" w:rsidRDefault="00C10D97" w:rsidP="00AF7D89">
            <w:pPr>
              <w:rPr>
                <w:color w:val="000000"/>
                <w:sz w:val="20"/>
              </w:rPr>
            </w:pPr>
            <w:r>
              <w:rPr>
                <w:color w:val="000000"/>
                <w:sz w:val="20"/>
              </w:rPr>
              <w:t>Jena Covey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62CB1836" w14:textId="77777777" w:rsidR="00C10D97" w:rsidRPr="00CA6BD5" w:rsidRDefault="00C10D97" w:rsidP="00AF7D89">
            <w:pPr>
              <w:rPr>
                <w:color w:val="000000"/>
                <w:sz w:val="20"/>
              </w:rPr>
            </w:pPr>
            <w:r>
              <w:rPr>
                <w:color w:val="000000"/>
                <w:sz w:val="20"/>
              </w:rPr>
              <w:t>Betsy Dolan</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46CB213" w14:textId="77777777" w:rsidR="00C10D97" w:rsidRPr="00CA6BD5" w:rsidRDefault="00C10D97" w:rsidP="00AF7D89">
            <w:pPr>
              <w:rPr>
                <w:color w:val="000000"/>
                <w:sz w:val="20"/>
              </w:rPr>
            </w:pPr>
            <w:r>
              <w:rPr>
                <w:color w:val="000000"/>
                <w:sz w:val="20"/>
              </w:rPr>
              <w:t>Beverly Jensen</w:t>
            </w:r>
          </w:p>
        </w:tc>
        <w:tc>
          <w:tcPr>
            <w:tcW w:w="360" w:type="dxa"/>
            <w:tcBorders>
              <w:top w:val="single" w:sz="4" w:space="0" w:color="auto"/>
              <w:left w:val="single" w:sz="4" w:space="0" w:color="auto"/>
              <w:bottom w:val="single" w:sz="4" w:space="0" w:color="auto"/>
              <w:right w:val="single" w:sz="4" w:space="0" w:color="auto"/>
            </w:tcBorders>
            <w:textDirection w:val="btLr"/>
          </w:tcPr>
          <w:p w14:paraId="78F8504D" w14:textId="77777777" w:rsidR="00C10D97" w:rsidRPr="00CA6BD5" w:rsidRDefault="00C10D97" w:rsidP="00AF7D89">
            <w:pPr>
              <w:rPr>
                <w:color w:val="000000"/>
                <w:sz w:val="20"/>
              </w:rPr>
            </w:pPr>
            <w:r>
              <w:rPr>
                <w:color w:val="000000"/>
                <w:sz w:val="20"/>
              </w:rPr>
              <w:t xml:space="preserve">Claudia </w:t>
            </w:r>
            <w:proofErr w:type="spellStart"/>
            <w:r>
              <w:rPr>
                <w:color w:val="000000"/>
                <w:sz w:val="20"/>
              </w:rPr>
              <w:t>Koob</w:t>
            </w:r>
            <w:proofErr w:type="spellEnd"/>
          </w:p>
        </w:tc>
        <w:tc>
          <w:tcPr>
            <w:tcW w:w="360" w:type="dxa"/>
            <w:tcBorders>
              <w:top w:val="single" w:sz="4" w:space="0" w:color="auto"/>
              <w:left w:val="single" w:sz="4" w:space="0" w:color="auto"/>
              <w:bottom w:val="single" w:sz="4" w:space="0" w:color="auto"/>
              <w:right w:val="single" w:sz="4" w:space="0" w:color="auto"/>
            </w:tcBorders>
            <w:textDirection w:val="btLr"/>
          </w:tcPr>
          <w:p w14:paraId="692D8C29" w14:textId="77777777" w:rsidR="00C10D97" w:rsidRPr="00CA6BD5" w:rsidRDefault="00C10D97" w:rsidP="00AF7D89">
            <w:pPr>
              <w:rPr>
                <w:color w:val="000000"/>
                <w:sz w:val="20"/>
              </w:rPr>
            </w:pPr>
            <w:r>
              <w:rPr>
                <w:color w:val="000000"/>
                <w:sz w:val="20"/>
              </w:rPr>
              <w:t>Ann Richey</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366FA35" w14:textId="77777777" w:rsidR="00C10D97" w:rsidRPr="00CA6BD5" w:rsidRDefault="00C10D97" w:rsidP="00AF7D89">
            <w:pPr>
              <w:rPr>
                <w:color w:val="000000"/>
                <w:sz w:val="20"/>
              </w:rPr>
            </w:pPr>
            <w:r w:rsidRPr="00CA6BD5">
              <w:rPr>
                <w:color w:val="000000"/>
                <w:sz w:val="20"/>
              </w:rPr>
              <w:t>Sandra Blanch</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09979A6" w14:textId="77777777" w:rsidR="00C10D97" w:rsidRPr="00CA6BD5" w:rsidRDefault="00C10D97" w:rsidP="00AF7D89">
            <w:pPr>
              <w:rPr>
                <w:color w:val="000000"/>
                <w:sz w:val="20"/>
              </w:rPr>
            </w:pPr>
            <w:r w:rsidRPr="00CA6BD5">
              <w:rPr>
                <w:color w:val="000000"/>
                <w:sz w:val="20"/>
              </w:rPr>
              <w:t>Mark Howard</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ADCD090" w14:textId="77777777" w:rsidR="00C10D97" w:rsidRPr="00CA6BD5" w:rsidRDefault="00C10D97" w:rsidP="00AF7D89">
            <w:pPr>
              <w:rPr>
                <w:color w:val="000000"/>
                <w:sz w:val="20"/>
              </w:rPr>
            </w:pPr>
            <w:r>
              <w:rPr>
                <w:color w:val="000000"/>
                <w:sz w:val="20"/>
              </w:rPr>
              <w:t>Deb Hossli</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439F683" w14:textId="77777777" w:rsidR="00C10D97" w:rsidRPr="00CA6BD5" w:rsidRDefault="00C10D97" w:rsidP="00AF7D89">
            <w:pPr>
              <w:rPr>
                <w:color w:val="000000"/>
                <w:sz w:val="20"/>
              </w:rPr>
            </w:pPr>
            <w:r w:rsidRPr="00CA6BD5">
              <w:rPr>
                <w:color w:val="000000"/>
                <w:sz w:val="20"/>
              </w:rPr>
              <w:t xml:space="preserve">Patty </w:t>
            </w:r>
            <w:proofErr w:type="spellStart"/>
            <w:r w:rsidRPr="00CA6BD5">
              <w:rPr>
                <w:color w:val="000000"/>
                <w:sz w:val="20"/>
              </w:rPr>
              <w:t>Haymond</w:t>
            </w:r>
            <w:proofErr w:type="spellEnd"/>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EB2BD09" w14:textId="77777777" w:rsidR="00C10D97" w:rsidRPr="00CA6BD5" w:rsidRDefault="00C10D97" w:rsidP="00AF7D89">
            <w:pPr>
              <w:rPr>
                <w:color w:val="000000"/>
                <w:sz w:val="20"/>
              </w:rPr>
            </w:pPr>
            <w:r w:rsidRPr="00CA6BD5">
              <w:rPr>
                <w:color w:val="000000"/>
                <w:sz w:val="20"/>
              </w:rPr>
              <w:t>Charlotte Dunn</w:t>
            </w:r>
          </w:p>
        </w:tc>
      </w:tr>
      <w:tr w:rsidR="00C10D97" w:rsidRPr="00CA6BD5" w14:paraId="2745B834"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79AB5AF" w14:textId="77777777" w:rsidR="00C10D97" w:rsidRPr="00CA6BD5" w:rsidRDefault="00C10D97" w:rsidP="00AF7D89">
            <w:pPr>
              <w:jc w:val="both"/>
              <w:rPr>
                <w:color w:val="000000"/>
                <w:sz w:val="20"/>
              </w:rPr>
            </w:pPr>
            <w:r w:rsidRPr="00CA6BD5">
              <w:rPr>
                <w:color w:val="000000"/>
                <w:sz w:val="20"/>
              </w:rPr>
              <w:t>Aye</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5538AE0D" w14:textId="77777777" w:rsidR="00C10D97" w:rsidRPr="00CA6BD5" w:rsidRDefault="00C10D97"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7A79FA64" w14:textId="77777777" w:rsidR="00C10D97" w:rsidRPr="00CA6BD5" w:rsidRDefault="00C10D97"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3487CE15" w14:textId="77777777" w:rsidR="00C10D97" w:rsidRPr="00CA6BD5" w:rsidRDefault="00C10D97"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9C9EE" w14:textId="77777777" w:rsidR="00C10D97" w:rsidRPr="00CA6BD5" w:rsidRDefault="00C10D97"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01C48230" w14:textId="77777777" w:rsidR="00C10D97" w:rsidRPr="00CA6BD5" w:rsidRDefault="00C10D97"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6AC30CEE" w14:textId="77777777" w:rsidR="00C10D97" w:rsidRPr="00CA6BD5" w:rsidRDefault="00C10D97"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3E7B8" w14:textId="77777777" w:rsidR="00C10D97" w:rsidRPr="00CA6BD5" w:rsidRDefault="00C10D97"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D65D7" w14:textId="77777777" w:rsidR="00C10D97" w:rsidRPr="00CA6BD5" w:rsidRDefault="00C10D97"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8EDCE" w14:textId="77777777" w:rsidR="00C10D97" w:rsidRPr="00CA6BD5" w:rsidRDefault="00C10D97"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7C5B0" w14:textId="77777777" w:rsidR="00C10D97" w:rsidRPr="00CA6BD5" w:rsidRDefault="00C10D97"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7C037" w14:textId="77777777" w:rsidR="00C10D97" w:rsidRPr="00CA6BD5" w:rsidRDefault="00C10D97" w:rsidP="00AF7D89">
            <w:pPr>
              <w:rPr>
                <w:color w:val="000000"/>
                <w:sz w:val="20"/>
              </w:rPr>
            </w:pPr>
            <w:r w:rsidRPr="00CA6BD5">
              <w:rPr>
                <w:color w:val="000000"/>
                <w:sz w:val="20"/>
              </w:rPr>
              <w:t>X</w:t>
            </w:r>
          </w:p>
        </w:tc>
      </w:tr>
      <w:tr w:rsidR="00C10D97" w:rsidRPr="00CA6BD5" w14:paraId="5B5EC883"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8B85B8A" w14:textId="77777777" w:rsidR="00C10D97" w:rsidRPr="00CA6BD5" w:rsidRDefault="00C10D97" w:rsidP="00AF7D89">
            <w:pPr>
              <w:jc w:val="both"/>
              <w:rPr>
                <w:color w:val="000000"/>
                <w:sz w:val="20"/>
              </w:rPr>
            </w:pPr>
            <w:r w:rsidRPr="00CA6BD5">
              <w:rPr>
                <w:color w:val="000000"/>
                <w:sz w:val="20"/>
              </w:rPr>
              <w:t>Nay</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139C8B49" w14:textId="77777777" w:rsidR="00C10D97" w:rsidRPr="00CA6BD5" w:rsidRDefault="00C10D97"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7798344D" w14:textId="77777777" w:rsidR="00C10D97" w:rsidRPr="00CA6BD5" w:rsidRDefault="00C10D97"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251B6470" w14:textId="77777777" w:rsidR="00C10D97" w:rsidRPr="00CA6BD5" w:rsidRDefault="00C10D97"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8D6E9" w14:textId="77777777" w:rsidR="00C10D97" w:rsidRPr="00CA6BD5" w:rsidRDefault="00C10D97"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tcPr>
          <w:p w14:paraId="4D89614A" w14:textId="77777777" w:rsidR="00C10D97" w:rsidRPr="00CA6BD5" w:rsidRDefault="00C10D97"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2A663A03" w14:textId="77777777" w:rsidR="00C10D97" w:rsidRPr="00CA6BD5" w:rsidRDefault="00C10D97"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C4EAC" w14:textId="77777777" w:rsidR="00C10D97" w:rsidRPr="00CA6BD5" w:rsidRDefault="00C10D97"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2DE32" w14:textId="77777777" w:rsidR="00C10D97" w:rsidRPr="00CA6BD5" w:rsidRDefault="00C10D97"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30977" w14:textId="77777777" w:rsidR="00C10D97" w:rsidRPr="00CA6BD5" w:rsidRDefault="00C10D97"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F0A41" w14:textId="77777777" w:rsidR="00C10D97" w:rsidRPr="00CA6BD5" w:rsidRDefault="00C10D97"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90202" w14:textId="77777777" w:rsidR="00C10D97" w:rsidRPr="00CA6BD5" w:rsidRDefault="00C10D97" w:rsidP="00AF7D89">
            <w:pPr>
              <w:rPr>
                <w:color w:val="000000"/>
                <w:sz w:val="20"/>
              </w:rPr>
            </w:pPr>
            <w:r w:rsidRPr="00CA6BD5">
              <w:rPr>
                <w:color w:val="000000"/>
                <w:sz w:val="20"/>
              </w:rPr>
              <w:t> </w:t>
            </w:r>
          </w:p>
        </w:tc>
      </w:tr>
      <w:tr w:rsidR="00C10D97" w:rsidRPr="00CA6BD5" w14:paraId="42E56B97"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E3F35DC" w14:textId="77777777" w:rsidR="00C10D97" w:rsidRPr="00CA6BD5" w:rsidRDefault="00C10D97" w:rsidP="00AF7D89">
            <w:pPr>
              <w:jc w:val="both"/>
              <w:rPr>
                <w:color w:val="000000"/>
                <w:sz w:val="20"/>
              </w:rPr>
            </w:pPr>
            <w:r w:rsidRPr="00CA6BD5">
              <w:rPr>
                <w:color w:val="000000"/>
                <w:sz w:val="20"/>
              </w:rPr>
              <w:t>Abstain</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3A0224D2" w14:textId="77777777" w:rsidR="00C10D97" w:rsidRPr="00CA6BD5" w:rsidRDefault="00C10D97"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7F4B5557" w14:textId="77777777" w:rsidR="00C10D97" w:rsidRPr="00CA6BD5" w:rsidRDefault="00C10D97"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0815EEA2" w14:textId="77777777" w:rsidR="00C10D97" w:rsidRPr="00CA6BD5" w:rsidRDefault="00C10D97"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0726D" w14:textId="77777777" w:rsidR="00C10D97" w:rsidRPr="00CA6BD5" w:rsidRDefault="00C10D97"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10E29492" w14:textId="77777777" w:rsidR="00C10D97" w:rsidRPr="00CA6BD5" w:rsidRDefault="00C10D97"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5F6A57C4" w14:textId="77777777" w:rsidR="00C10D97" w:rsidRPr="00CA6BD5" w:rsidRDefault="00C10D97"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5D2EC" w14:textId="77777777" w:rsidR="00C10D97" w:rsidRPr="00CA6BD5" w:rsidRDefault="00C10D97"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95D9C" w14:textId="77777777" w:rsidR="00C10D97" w:rsidRPr="00CA6BD5" w:rsidRDefault="00C10D97"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8F426" w14:textId="77777777" w:rsidR="00C10D97" w:rsidRPr="00CA6BD5" w:rsidRDefault="00C10D97"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B44C6" w14:textId="77777777" w:rsidR="00C10D97" w:rsidRPr="00CA6BD5" w:rsidRDefault="00C10D97"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A3A25" w14:textId="77777777" w:rsidR="00C10D97" w:rsidRPr="00CA6BD5" w:rsidRDefault="00C10D97" w:rsidP="00AF7D89">
            <w:pPr>
              <w:rPr>
                <w:color w:val="000000"/>
                <w:sz w:val="20"/>
              </w:rPr>
            </w:pPr>
          </w:p>
        </w:tc>
      </w:tr>
    </w:tbl>
    <w:p w14:paraId="720628C7" w14:textId="77777777" w:rsidR="009669D9" w:rsidRDefault="009669D9" w:rsidP="009351ED">
      <w:pPr>
        <w:rPr>
          <w:b/>
        </w:rPr>
      </w:pPr>
    </w:p>
    <w:p w14:paraId="0AEA2029" w14:textId="4DE4ED2B" w:rsidR="00642446" w:rsidRPr="00642446" w:rsidRDefault="00642446" w:rsidP="009351ED">
      <w:pPr>
        <w:rPr>
          <w:b/>
        </w:rPr>
      </w:pPr>
      <w:r>
        <w:rPr>
          <w:b/>
        </w:rPr>
        <w:t>D3.</w:t>
      </w:r>
      <w:r>
        <w:rPr>
          <w:b/>
        </w:rPr>
        <w:tab/>
        <w:t>Financial and Treasurer’s</w:t>
      </w:r>
    </w:p>
    <w:p w14:paraId="52E06CFB" w14:textId="77777777" w:rsidR="00642446" w:rsidRPr="00CA6BD5" w:rsidRDefault="00642446" w:rsidP="009351ED"/>
    <w:p w14:paraId="070AAEDB" w14:textId="33D1187E" w:rsidR="009351ED" w:rsidRPr="00CA6BD5" w:rsidRDefault="00E07B9E" w:rsidP="009351ED">
      <w:pPr>
        <w:rPr>
          <w:b/>
        </w:rPr>
      </w:pPr>
      <w:r>
        <w:rPr>
          <w:b/>
        </w:rPr>
        <w:t>D3a-</w:t>
      </w:r>
      <w:r w:rsidR="00C10D97">
        <w:rPr>
          <w:b/>
        </w:rPr>
        <w:t>e.</w:t>
      </w:r>
      <w:r w:rsidR="00C10D97">
        <w:rPr>
          <w:b/>
        </w:rPr>
        <w:tab/>
      </w:r>
      <w:r w:rsidR="009351ED" w:rsidRPr="00CA6BD5">
        <w:rPr>
          <w:b/>
        </w:rPr>
        <w:t>Financial Items</w:t>
      </w:r>
    </w:p>
    <w:p w14:paraId="3FE2B318" w14:textId="77777777" w:rsidR="009351ED" w:rsidRPr="00CA6BD5" w:rsidRDefault="009351ED" w:rsidP="009351ED"/>
    <w:p w14:paraId="76FD67A6" w14:textId="43757A77" w:rsidR="009351ED" w:rsidRPr="00CA6BD5" w:rsidRDefault="00C10D97" w:rsidP="009351ED">
      <w:r>
        <w:t>Conor Boughey</w:t>
      </w:r>
      <w:r w:rsidR="009351ED" w:rsidRPr="00CA6BD5">
        <w:t xml:space="preserve"> </w:t>
      </w:r>
      <w:r w:rsidR="00050967">
        <w:t xml:space="preserve">walked through the </w:t>
      </w:r>
      <w:r w:rsidR="009351ED" w:rsidRPr="00CA6BD5">
        <w:t>financial items</w:t>
      </w:r>
      <w:r w:rsidR="00E07B9E">
        <w:t>.</w:t>
      </w:r>
      <w:r w:rsidR="009351ED" w:rsidRPr="00CA6BD5">
        <w:t xml:space="preserve"> </w:t>
      </w:r>
    </w:p>
    <w:p w14:paraId="727E3387" w14:textId="77777777" w:rsidR="009351ED" w:rsidRPr="00CA6BD5" w:rsidRDefault="009351ED" w:rsidP="009351ED"/>
    <w:p w14:paraId="6E8BB55B" w14:textId="61CF5E67" w:rsidR="009351ED" w:rsidRPr="00CA6BD5" w:rsidRDefault="009351ED" w:rsidP="009351ED">
      <w:r w:rsidRPr="00CA6BD5">
        <w:t>Motion to receive and file</w:t>
      </w:r>
      <w:r w:rsidR="00050967">
        <w:t>.</w:t>
      </w:r>
    </w:p>
    <w:p w14:paraId="00B952E2" w14:textId="77777777" w:rsidR="009351ED" w:rsidRPr="00CA6BD5" w:rsidRDefault="009351ED" w:rsidP="009351ED"/>
    <w:p w14:paraId="60AD4E17" w14:textId="778596D0" w:rsidR="009351ED" w:rsidRPr="00CA6BD5" w:rsidRDefault="009351ED" w:rsidP="009351ED">
      <w:pPr>
        <w:rPr>
          <w:b/>
        </w:rPr>
      </w:pPr>
      <w:r w:rsidRPr="00CA6BD5">
        <w:rPr>
          <w:b/>
        </w:rPr>
        <w:t>MOTION:</w:t>
      </w:r>
      <w:r w:rsidRPr="00CA6BD5">
        <w:t xml:space="preserve"> </w:t>
      </w:r>
      <w:r w:rsidR="00C10D97">
        <w:t>Betsy Dolan</w:t>
      </w:r>
      <w:r w:rsidRPr="00CA6BD5">
        <w:tab/>
      </w:r>
      <w:r w:rsidRPr="00CA6BD5">
        <w:rPr>
          <w:b/>
        </w:rPr>
        <w:t>SECOND:</w:t>
      </w:r>
      <w:r w:rsidRPr="00CA6BD5">
        <w:t xml:space="preserve"> </w:t>
      </w:r>
      <w:r w:rsidR="00C10D97">
        <w:t>Beverly Jensen</w:t>
      </w:r>
      <w:r w:rsidRPr="00CA6BD5">
        <w:tab/>
      </w:r>
      <w:r w:rsidRPr="00CA6BD5">
        <w:rPr>
          <w:b/>
        </w:rPr>
        <w:t>MOTION CARRIED</w:t>
      </w:r>
    </w:p>
    <w:p w14:paraId="7399A5B7" w14:textId="77777777" w:rsidR="009351ED" w:rsidRDefault="009351ED" w:rsidP="009351ED"/>
    <w:tbl>
      <w:tblPr>
        <w:tblW w:w="0" w:type="auto"/>
        <w:tblInd w:w="93" w:type="dxa"/>
        <w:tblLayout w:type="fixed"/>
        <w:tblLook w:val="04A0" w:firstRow="1" w:lastRow="0" w:firstColumn="1" w:lastColumn="0" w:noHBand="0" w:noVBand="1"/>
      </w:tblPr>
      <w:tblGrid>
        <w:gridCol w:w="952"/>
        <w:gridCol w:w="323"/>
        <w:gridCol w:w="360"/>
        <w:gridCol w:w="360"/>
        <w:gridCol w:w="360"/>
        <w:gridCol w:w="360"/>
        <w:gridCol w:w="360"/>
        <w:gridCol w:w="360"/>
        <w:gridCol w:w="360"/>
        <w:gridCol w:w="360"/>
        <w:gridCol w:w="360"/>
        <w:gridCol w:w="360"/>
      </w:tblGrid>
      <w:tr w:rsidR="00C10D97" w:rsidRPr="00CA6BD5" w14:paraId="5BD3A82F" w14:textId="77777777" w:rsidTr="00AF7D89">
        <w:trPr>
          <w:trHeight w:val="1358"/>
        </w:trPr>
        <w:tc>
          <w:tcPr>
            <w:tcW w:w="9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CF55C50" w14:textId="77777777" w:rsidR="00C10D97" w:rsidRPr="00CA6BD5" w:rsidRDefault="00C10D97" w:rsidP="00AF7D89">
            <w:pPr>
              <w:jc w:val="both"/>
              <w:rPr>
                <w:color w:val="000000"/>
                <w:sz w:val="20"/>
              </w:rPr>
            </w:pPr>
            <w:r w:rsidRPr="00CA6BD5">
              <w:rPr>
                <w:color w:val="000000"/>
                <w:sz w:val="20"/>
              </w:rPr>
              <w:t> </w:t>
            </w:r>
          </w:p>
        </w:tc>
        <w:tc>
          <w:tcPr>
            <w:tcW w:w="3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BE355A3" w14:textId="77777777" w:rsidR="00C10D97" w:rsidRPr="00CA6BD5" w:rsidRDefault="00C10D97" w:rsidP="00AF7D89">
            <w:pPr>
              <w:rPr>
                <w:color w:val="000000"/>
                <w:sz w:val="20"/>
              </w:rPr>
            </w:pPr>
            <w:r w:rsidRPr="00CA6BD5">
              <w:rPr>
                <w:color w:val="000000"/>
                <w:sz w:val="20"/>
              </w:rPr>
              <w:t>Dave Nunley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6B592042" w14:textId="77777777" w:rsidR="00C10D97" w:rsidRPr="00CA6BD5" w:rsidRDefault="00C10D97" w:rsidP="00AF7D89">
            <w:pPr>
              <w:rPr>
                <w:color w:val="000000"/>
                <w:sz w:val="20"/>
              </w:rPr>
            </w:pPr>
            <w:r>
              <w:rPr>
                <w:color w:val="000000"/>
                <w:sz w:val="20"/>
              </w:rPr>
              <w:t>Jena Covey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55378035" w14:textId="77777777" w:rsidR="00C10D97" w:rsidRPr="00CA6BD5" w:rsidRDefault="00C10D97" w:rsidP="00AF7D89">
            <w:pPr>
              <w:rPr>
                <w:color w:val="000000"/>
                <w:sz w:val="20"/>
              </w:rPr>
            </w:pPr>
            <w:r>
              <w:rPr>
                <w:color w:val="000000"/>
                <w:sz w:val="20"/>
              </w:rPr>
              <w:t>Betsy Dolan</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D3E5163" w14:textId="77777777" w:rsidR="00C10D97" w:rsidRPr="00CA6BD5" w:rsidRDefault="00C10D97" w:rsidP="00AF7D89">
            <w:pPr>
              <w:rPr>
                <w:color w:val="000000"/>
                <w:sz w:val="20"/>
              </w:rPr>
            </w:pPr>
            <w:r>
              <w:rPr>
                <w:color w:val="000000"/>
                <w:sz w:val="20"/>
              </w:rPr>
              <w:t>Beverly Jensen</w:t>
            </w:r>
          </w:p>
        </w:tc>
        <w:tc>
          <w:tcPr>
            <w:tcW w:w="360" w:type="dxa"/>
            <w:tcBorders>
              <w:top w:val="single" w:sz="4" w:space="0" w:color="auto"/>
              <w:left w:val="single" w:sz="4" w:space="0" w:color="auto"/>
              <w:bottom w:val="single" w:sz="4" w:space="0" w:color="auto"/>
              <w:right w:val="single" w:sz="4" w:space="0" w:color="auto"/>
            </w:tcBorders>
            <w:textDirection w:val="btLr"/>
          </w:tcPr>
          <w:p w14:paraId="6AC51E86" w14:textId="77777777" w:rsidR="00C10D97" w:rsidRPr="00CA6BD5" w:rsidRDefault="00C10D97" w:rsidP="00AF7D89">
            <w:pPr>
              <w:rPr>
                <w:color w:val="000000"/>
                <w:sz w:val="20"/>
              </w:rPr>
            </w:pPr>
            <w:r>
              <w:rPr>
                <w:color w:val="000000"/>
                <w:sz w:val="20"/>
              </w:rPr>
              <w:t xml:space="preserve">Claudia </w:t>
            </w:r>
            <w:proofErr w:type="spellStart"/>
            <w:r>
              <w:rPr>
                <w:color w:val="000000"/>
                <w:sz w:val="20"/>
              </w:rPr>
              <w:t>Koob</w:t>
            </w:r>
            <w:proofErr w:type="spellEnd"/>
          </w:p>
        </w:tc>
        <w:tc>
          <w:tcPr>
            <w:tcW w:w="360" w:type="dxa"/>
            <w:tcBorders>
              <w:top w:val="single" w:sz="4" w:space="0" w:color="auto"/>
              <w:left w:val="single" w:sz="4" w:space="0" w:color="auto"/>
              <w:bottom w:val="single" w:sz="4" w:space="0" w:color="auto"/>
              <w:right w:val="single" w:sz="4" w:space="0" w:color="auto"/>
            </w:tcBorders>
            <w:textDirection w:val="btLr"/>
          </w:tcPr>
          <w:p w14:paraId="2730F989" w14:textId="77777777" w:rsidR="00C10D97" w:rsidRPr="00CA6BD5" w:rsidRDefault="00C10D97" w:rsidP="00AF7D89">
            <w:pPr>
              <w:rPr>
                <w:color w:val="000000"/>
                <w:sz w:val="20"/>
              </w:rPr>
            </w:pPr>
            <w:r>
              <w:rPr>
                <w:color w:val="000000"/>
                <w:sz w:val="20"/>
              </w:rPr>
              <w:t>Ann Richey</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CE1C42E" w14:textId="77777777" w:rsidR="00C10D97" w:rsidRPr="00CA6BD5" w:rsidRDefault="00C10D97" w:rsidP="00AF7D89">
            <w:pPr>
              <w:rPr>
                <w:color w:val="000000"/>
                <w:sz w:val="20"/>
              </w:rPr>
            </w:pPr>
            <w:r w:rsidRPr="00CA6BD5">
              <w:rPr>
                <w:color w:val="000000"/>
                <w:sz w:val="20"/>
              </w:rPr>
              <w:t>Sandra Blanch</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C2FD029" w14:textId="77777777" w:rsidR="00C10D97" w:rsidRPr="00CA6BD5" w:rsidRDefault="00C10D97" w:rsidP="00AF7D89">
            <w:pPr>
              <w:rPr>
                <w:color w:val="000000"/>
                <w:sz w:val="20"/>
              </w:rPr>
            </w:pPr>
            <w:r w:rsidRPr="00CA6BD5">
              <w:rPr>
                <w:color w:val="000000"/>
                <w:sz w:val="20"/>
              </w:rPr>
              <w:t>Mark Howard</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1517841" w14:textId="77777777" w:rsidR="00C10D97" w:rsidRPr="00CA6BD5" w:rsidRDefault="00C10D97" w:rsidP="00AF7D89">
            <w:pPr>
              <w:rPr>
                <w:color w:val="000000"/>
                <w:sz w:val="20"/>
              </w:rPr>
            </w:pPr>
            <w:r>
              <w:rPr>
                <w:color w:val="000000"/>
                <w:sz w:val="20"/>
              </w:rPr>
              <w:t>Deb Hossli</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D7F3AC4" w14:textId="77777777" w:rsidR="00C10D97" w:rsidRPr="00CA6BD5" w:rsidRDefault="00C10D97" w:rsidP="00AF7D89">
            <w:pPr>
              <w:rPr>
                <w:color w:val="000000"/>
                <w:sz w:val="20"/>
              </w:rPr>
            </w:pPr>
            <w:r w:rsidRPr="00CA6BD5">
              <w:rPr>
                <w:color w:val="000000"/>
                <w:sz w:val="20"/>
              </w:rPr>
              <w:t xml:space="preserve">Patty </w:t>
            </w:r>
            <w:proofErr w:type="spellStart"/>
            <w:r w:rsidRPr="00CA6BD5">
              <w:rPr>
                <w:color w:val="000000"/>
                <w:sz w:val="20"/>
              </w:rPr>
              <w:t>Haymond</w:t>
            </w:r>
            <w:proofErr w:type="spellEnd"/>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4FE536E" w14:textId="77777777" w:rsidR="00C10D97" w:rsidRPr="00CA6BD5" w:rsidRDefault="00C10D97" w:rsidP="00AF7D89">
            <w:pPr>
              <w:rPr>
                <w:color w:val="000000"/>
                <w:sz w:val="20"/>
              </w:rPr>
            </w:pPr>
            <w:r w:rsidRPr="00CA6BD5">
              <w:rPr>
                <w:color w:val="000000"/>
                <w:sz w:val="20"/>
              </w:rPr>
              <w:t>Charlotte Dunn</w:t>
            </w:r>
          </w:p>
        </w:tc>
      </w:tr>
      <w:tr w:rsidR="00C10D97" w:rsidRPr="00CA6BD5" w14:paraId="52653E5F"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61E7EB6A" w14:textId="77777777" w:rsidR="00C10D97" w:rsidRPr="00CA6BD5" w:rsidRDefault="00C10D97" w:rsidP="00AF7D89">
            <w:pPr>
              <w:jc w:val="both"/>
              <w:rPr>
                <w:color w:val="000000"/>
                <w:sz w:val="20"/>
              </w:rPr>
            </w:pPr>
            <w:r w:rsidRPr="00CA6BD5">
              <w:rPr>
                <w:color w:val="000000"/>
                <w:sz w:val="20"/>
              </w:rPr>
              <w:t>Aye</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193F2145" w14:textId="77777777" w:rsidR="00C10D97" w:rsidRPr="00CA6BD5" w:rsidRDefault="00C10D97"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25EC0CCA" w14:textId="77777777" w:rsidR="00C10D97" w:rsidRPr="00CA6BD5" w:rsidRDefault="00C10D97"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6BB3681D" w14:textId="77777777" w:rsidR="00C10D97" w:rsidRPr="00CA6BD5" w:rsidRDefault="00C10D97"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E0C5B" w14:textId="77777777" w:rsidR="00C10D97" w:rsidRPr="00CA6BD5" w:rsidRDefault="00C10D97"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1C1CE796" w14:textId="77777777" w:rsidR="00C10D97" w:rsidRPr="00CA6BD5" w:rsidRDefault="00C10D97"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1BED27E2" w14:textId="77777777" w:rsidR="00C10D97" w:rsidRPr="00CA6BD5" w:rsidRDefault="00C10D97"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FBA07" w14:textId="77777777" w:rsidR="00C10D97" w:rsidRPr="00CA6BD5" w:rsidRDefault="00C10D97"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08FD7" w14:textId="77777777" w:rsidR="00C10D97" w:rsidRPr="00CA6BD5" w:rsidRDefault="00C10D97"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AD0CB" w14:textId="77777777" w:rsidR="00C10D97" w:rsidRPr="00CA6BD5" w:rsidRDefault="00C10D97"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8E399" w14:textId="77777777" w:rsidR="00C10D97" w:rsidRPr="00CA6BD5" w:rsidRDefault="00C10D97"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0435F" w14:textId="77777777" w:rsidR="00C10D97" w:rsidRPr="00CA6BD5" w:rsidRDefault="00C10D97" w:rsidP="00AF7D89">
            <w:pPr>
              <w:rPr>
                <w:color w:val="000000"/>
                <w:sz w:val="20"/>
              </w:rPr>
            </w:pPr>
            <w:r w:rsidRPr="00CA6BD5">
              <w:rPr>
                <w:color w:val="000000"/>
                <w:sz w:val="20"/>
              </w:rPr>
              <w:t>X</w:t>
            </w:r>
          </w:p>
        </w:tc>
      </w:tr>
      <w:tr w:rsidR="00C10D97" w:rsidRPr="00CA6BD5" w14:paraId="74DC5E75"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1169875" w14:textId="77777777" w:rsidR="00C10D97" w:rsidRPr="00CA6BD5" w:rsidRDefault="00C10D97" w:rsidP="00AF7D89">
            <w:pPr>
              <w:jc w:val="both"/>
              <w:rPr>
                <w:color w:val="000000"/>
                <w:sz w:val="20"/>
              </w:rPr>
            </w:pPr>
            <w:r w:rsidRPr="00CA6BD5">
              <w:rPr>
                <w:color w:val="000000"/>
                <w:sz w:val="20"/>
              </w:rPr>
              <w:t>Nay</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2AE38118" w14:textId="77777777" w:rsidR="00C10D97" w:rsidRPr="00CA6BD5" w:rsidRDefault="00C10D97"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74DC3F38" w14:textId="77777777" w:rsidR="00C10D97" w:rsidRPr="00CA6BD5" w:rsidRDefault="00C10D97"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40724ED0" w14:textId="77777777" w:rsidR="00C10D97" w:rsidRPr="00CA6BD5" w:rsidRDefault="00C10D97"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66AFC" w14:textId="77777777" w:rsidR="00C10D97" w:rsidRPr="00CA6BD5" w:rsidRDefault="00C10D97"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tcPr>
          <w:p w14:paraId="34833531" w14:textId="77777777" w:rsidR="00C10D97" w:rsidRPr="00CA6BD5" w:rsidRDefault="00C10D97"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289C6528" w14:textId="77777777" w:rsidR="00C10D97" w:rsidRPr="00CA6BD5" w:rsidRDefault="00C10D97"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16688" w14:textId="77777777" w:rsidR="00C10D97" w:rsidRPr="00CA6BD5" w:rsidRDefault="00C10D97"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72F51" w14:textId="77777777" w:rsidR="00C10D97" w:rsidRPr="00CA6BD5" w:rsidRDefault="00C10D97"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F344E" w14:textId="77777777" w:rsidR="00C10D97" w:rsidRPr="00CA6BD5" w:rsidRDefault="00C10D97"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6742C" w14:textId="77777777" w:rsidR="00C10D97" w:rsidRPr="00CA6BD5" w:rsidRDefault="00C10D97"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37BAD" w14:textId="77777777" w:rsidR="00C10D97" w:rsidRPr="00CA6BD5" w:rsidRDefault="00C10D97" w:rsidP="00AF7D89">
            <w:pPr>
              <w:rPr>
                <w:color w:val="000000"/>
                <w:sz w:val="20"/>
              </w:rPr>
            </w:pPr>
            <w:r w:rsidRPr="00CA6BD5">
              <w:rPr>
                <w:color w:val="000000"/>
                <w:sz w:val="20"/>
              </w:rPr>
              <w:t> </w:t>
            </w:r>
          </w:p>
        </w:tc>
      </w:tr>
      <w:tr w:rsidR="00C10D97" w:rsidRPr="00CA6BD5" w14:paraId="0830FC45"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5209AB4" w14:textId="77777777" w:rsidR="00C10D97" w:rsidRPr="00CA6BD5" w:rsidRDefault="00C10D97" w:rsidP="00AF7D89">
            <w:pPr>
              <w:jc w:val="both"/>
              <w:rPr>
                <w:color w:val="000000"/>
                <w:sz w:val="20"/>
              </w:rPr>
            </w:pPr>
            <w:r w:rsidRPr="00CA6BD5">
              <w:rPr>
                <w:color w:val="000000"/>
                <w:sz w:val="20"/>
              </w:rPr>
              <w:t>Abstain</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0EDBC109" w14:textId="77777777" w:rsidR="00C10D97" w:rsidRPr="00CA6BD5" w:rsidRDefault="00C10D97"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1F89415A" w14:textId="77777777" w:rsidR="00C10D97" w:rsidRPr="00CA6BD5" w:rsidRDefault="00C10D97"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6F9CCD51" w14:textId="77777777" w:rsidR="00C10D97" w:rsidRPr="00CA6BD5" w:rsidRDefault="00C10D97"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DA265" w14:textId="77777777" w:rsidR="00C10D97" w:rsidRPr="00CA6BD5" w:rsidRDefault="00C10D97"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07CBF435" w14:textId="77777777" w:rsidR="00C10D97" w:rsidRPr="00CA6BD5" w:rsidRDefault="00C10D97"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36643DF1" w14:textId="77777777" w:rsidR="00C10D97" w:rsidRPr="00CA6BD5" w:rsidRDefault="00C10D97"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9123B" w14:textId="77777777" w:rsidR="00C10D97" w:rsidRPr="00CA6BD5" w:rsidRDefault="00C10D97"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D2671" w14:textId="77777777" w:rsidR="00C10D97" w:rsidRPr="00CA6BD5" w:rsidRDefault="00C10D97"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8A20F" w14:textId="77777777" w:rsidR="00C10D97" w:rsidRPr="00CA6BD5" w:rsidRDefault="00C10D97"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DC73C" w14:textId="77777777" w:rsidR="00C10D97" w:rsidRPr="00CA6BD5" w:rsidRDefault="00C10D97"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0FB9A" w14:textId="77777777" w:rsidR="00C10D97" w:rsidRPr="00CA6BD5" w:rsidRDefault="00C10D97" w:rsidP="00AF7D89">
            <w:pPr>
              <w:rPr>
                <w:color w:val="000000"/>
                <w:sz w:val="20"/>
              </w:rPr>
            </w:pPr>
          </w:p>
        </w:tc>
      </w:tr>
    </w:tbl>
    <w:p w14:paraId="035131EF" w14:textId="77777777" w:rsidR="00C10D97" w:rsidRPr="00CA6BD5" w:rsidRDefault="00C10D97" w:rsidP="009351ED">
      <w:pPr>
        <w:rPr>
          <w:b/>
        </w:rPr>
      </w:pPr>
    </w:p>
    <w:p w14:paraId="626B6F2C" w14:textId="3A59606A" w:rsidR="00642446" w:rsidRDefault="00642446" w:rsidP="009351ED">
      <w:pPr>
        <w:rPr>
          <w:b/>
        </w:rPr>
      </w:pPr>
      <w:r>
        <w:rPr>
          <w:b/>
        </w:rPr>
        <w:t>D4.</w:t>
      </w:r>
      <w:r>
        <w:rPr>
          <w:b/>
        </w:rPr>
        <w:tab/>
      </w:r>
      <w:r w:rsidR="00C10D97">
        <w:rPr>
          <w:b/>
        </w:rPr>
        <w:t>Program Administrator’s</w:t>
      </w:r>
    </w:p>
    <w:p w14:paraId="1E8DA0AA" w14:textId="77777777" w:rsidR="00C10D97" w:rsidRPr="00C10D97" w:rsidRDefault="00C10D97" w:rsidP="009351ED"/>
    <w:p w14:paraId="11D4A75D" w14:textId="262560FF" w:rsidR="00C10D97" w:rsidRPr="00C10D97" w:rsidRDefault="00C10D97" w:rsidP="009351ED">
      <w:r w:rsidRPr="00C10D97">
        <w:t>No Report</w:t>
      </w:r>
    </w:p>
    <w:p w14:paraId="4E94E20B" w14:textId="77777777" w:rsidR="00642446" w:rsidRDefault="00642446" w:rsidP="009351ED">
      <w:pPr>
        <w:rPr>
          <w:b/>
        </w:rPr>
      </w:pPr>
    </w:p>
    <w:p w14:paraId="0306D1AF" w14:textId="3291BFEA" w:rsidR="00C10D97" w:rsidRDefault="00C10D97" w:rsidP="009351ED">
      <w:pPr>
        <w:rPr>
          <w:b/>
        </w:rPr>
      </w:pPr>
      <w:r>
        <w:rPr>
          <w:b/>
        </w:rPr>
        <w:t xml:space="preserve">D5. </w:t>
      </w:r>
      <w:r>
        <w:rPr>
          <w:b/>
        </w:rPr>
        <w:tab/>
        <w:t>Underwriting Committee’s</w:t>
      </w:r>
    </w:p>
    <w:p w14:paraId="7F386BF0" w14:textId="77777777" w:rsidR="00C10D97" w:rsidRDefault="00C10D97" w:rsidP="009351ED">
      <w:pPr>
        <w:rPr>
          <w:b/>
        </w:rPr>
      </w:pPr>
    </w:p>
    <w:p w14:paraId="1C7C32E0" w14:textId="37C8F89D" w:rsidR="00C10D97" w:rsidRPr="00C10D97" w:rsidRDefault="00C10D97" w:rsidP="009351ED">
      <w:r w:rsidRPr="00C10D97">
        <w:t>No Report</w:t>
      </w:r>
    </w:p>
    <w:p w14:paraId="63B87E0F" w14:textId="77777777" w:rsidR="00C10D97" w:rsidRDefault="00C10D97" w:rsidP="009351ED">
      <w:pPr>
        <w:rPr>
          <w:b/>
        </w:rPr>
      </w:pPr>
    </w:p>
    <w:p w14:paraId="2938391F" w14:textId="11A94480" w:rsidR="009351ED" w:rsidRDefault="00E07B9E" w:rsidP="009351ED">
      <w:pPr>
        <w:rPr>
          <w:b/>
        </w:rPr>
      </w:pPr>
      <w:r>
        <w:rPr>
          <w:b/>
        </w:rPr>
        <w:t>D</w:t>
      </w:r>
      <w:r w:rsidR="00C10D97">
        <w:rPr>
          <w:b/>
        </w:rPr>
        <w:t>6</w:t>
      </w:r>
      <w:r>
        <w:rPr>
          <w:b/>
        </w:rPr>
        <w:t>.</w:t>
      </w:r>
      <w:r>
        <w:rPr>
          <w:b/>
        </w:rPr>
        <w:tab/>
      </w:r>
      <w:r w:rsidR="00C10D97">
        <w:rPr>
          <w:b/>
        </w:rPr>
        <w:t>Nominating Committee’s</w:t>
      </w:r>
    </w:p>
    <w:p w14:paraId="412709A1" w14:textId="77777777" w:rsidR="00C10D97" w:rsidRDefault="00C10D97" w:rsidP="009351ED">
      <w:pPr>
        <w:rPr>
          <w:b/>
        </w:rPr>
      </w:pPr>
    </w:p>
    <w:p w14:paraId="694DB433" w14:textId="77777777" w:rsidR="001D5AFD" w:rsidRDefault="001D5AFD">
      <w:pPr>
        <w:rPr>
          <w:b/>
        </w:rPr>
      </w:pPr>
      <w:r>
        <w:rPr>
          <w:b/>
        </w:rPr>
        <w:br w:type="page"/>
      </w:r>
    </w:p>
    <w:p w14:paraId="25B5A244" w14:textId="151F3555" w:rsidR="00C10D97" w:rsidRDefault="00C10D97" w:rsidP="009351ED">
      <w:pPr>
        <w:rPr>
          <w:b/>
        </w:rPr>
      </w:pPr>
      <w:r>
        <w:rPr>
          <w:b/>
        </w:rPr>
        <w:lastRenderedPageBreak/>
        <w:t xml:space="preserve">D6a. </w:t>
      </w:r>
      <w:r>
        <w:rPr>
          <w:b/>
        </w:rPr>
        <w:tab/>
      </w:r>
      <w:r w:rsidR="00AA0AC2">
        <w:rPr>
          <w:b/>
        </w:rPr>
        <w:t>Election of Officers</w:t>
      </w:r>
    </w:p>
    <w:p w14:paraId="6506FCD0" w14:textId="77777777" w:rsidR="001D5AFD" w:rsidRDefault="001D5AFD" w:rsidP="009351ED">
      <w:pPr>
        <w:rPr>
          <w:b/>
        </w:rPr>
      </w:pPr>
    </w:p>
    <w:p w14:paraId="581DB42B" w14:textId="7325672D" w:rsidR="001D5AFD" w:rsidRDefault="001D5AFD" w:rsidP="009351ED">
      <w:r>
        <w:t xml:space="preserve">Deb Hossli and Betsy Dolan reported on their efforts as the Nominating Committee. They reported that a slate of President Mark Howard, Vice President Ann Richey, Treasurer Dave Nunley and Secretary Sandra Blanch had been proposed by the Board Members. </w:t>
      </w:r>
    </w:p>
    <w:p w14:paraId="00F932FB" w14:textId="77777777" w:rsidR="001D5AFD" w:rsidRDefault="001D5AFD" w:rsidP="009351ED"/>
    <w:p w14:paraId="7CF418B0" w14:textId="42ED099E" w:rsidR="001D5AFD" w:rsidRPr="001D5AFD" w:rsidRDefault="001D5AFD" w:rsidP="009351ED">
      <w:r>
        <w:t xml:space="preserve">A motion was made to approve the nominations for the 2016-17 Program Year. </w:t>
      </w:r>
    </w:p>
    <w:p w14:paraId="0695B216" w14:textId="77777777" w:rsidR="001D5AFD" w:rsidRDefault="001D5AFD" w:rsidP="009351ED">
      <w:pPr>
        <w:rPr>
          <w:b/>
        </w:rPr>
      </w:pPr>
    </w:p>
    <w:p w14:paraId="349EC3B2" w14:textId="12D87D18" w:rsidR="001D5AFD" w:rsidRPr="00CA6BD5" w:rsidRDefault="001D5AFD" w:rsidP="001D5AFD">
      <w:pPr>
        <w:rPr>
          <w:b/>
        </w:rPr>
      </w:pPr>
      <w:r w:rsidRPr="00CA6BD5">
        <w:rPr>
          <w:b/>
        </w:rPr>
        <w:t>MOTION:</w:t>
      </w:r>
      <w:r w:rsidRPr="00CA6BD5">
        <w:t xml:space="preserve"> </w:t>
      </w:r>
      <w:r>
        <w:t xml:space="preserve">Charlotte Dunn </w:t>
      </w:r>
      <w:r w:rsidRPr="00CA6BD5">
        <w:tab/>
      </w:r>
      <w:r w:rsidRPr="00CA6BD5">
        <w:rPr>
          <w:b/>
        </w:rPr>
        <w:t>SECOND:</w:t>
      </w:r>
      <w:r w:rsidRPr="00CA6BD5">
        <w:t xml:space="preserve"> </w:t>
      </w:r>
      <w:r>
        <w:t xml:space="preserve">Claudia </w:t>
      </w:r>
      <w:proofErr w:type="spellStart"/>
      <w:r>
        <w:t>Koob</w:t>
      </w:r>
      <w:proofErr w:type="spellEnd"/>
      <w:r w:rsidRPr="00CA6BD5">
        <w:tab/>
      </w:r>
      <w:r w:rsidRPr="00CA6BD5">
        <w:rPr>
          <w:b/>
        </w:rPr>
        <w:t>MOTION CARRIED</w:t>
      </w:r>
    </w:p>
    <w:p w14:paraId="49C640CE" w14:textId="77777777" w:rsidR="001D5AFD" w:rsidRDefault="001D5AFD" w:rsidP="001D5AFD"/>
    <w:tbl>
      <w:tblPr>
        <w:tblW w:w="0" w:type="auto"/>
        <w:tblInd w:w="93" w:type="dxa"/>
        <w:tblLayout w:type="fixed"/>
        <w:tblLook w:val="04A0" w:firstRow="1" w:lastRow="0" w:firstColumn="1" w:lastColumn="0" w:noHBand="0" w:noVBand="1"/>
      </w:tblPr>
      <w:tblGrid>
        <w:gridCol w:w="952"/>
        <w:gridCol w:w="323"/>
        <w:gridCol w:w="360"/>
        <w:gridCol w:w="360"/>
        <w:gridCol w:w="360"/>
        <w:gridCol w:w="360"/>
        <w:gridCol w:w="360"/>
        <w:gridCol w:w="360"/>
        <w:gridCol w:w="360"/>
        <w:gridCol w:w="360"/>
        <w:gridCol w:w="360"/>
        <w:gridCol w:w="360"/>
      </w:tblGrid>
      <w:tr w:rsidR="001D5AFD" w:rsidRPr="00CA6BD5" w14:paraId="333390EB" w14:textId="77777777" w:rsidTr="00AF7D89">
        <w:trPr>
          <w:trHeight w:val="1358"/>
        </w:trPr>
        <w:tc>
          <w:tcPr>
            <w:tcW w:w="9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5B10111" w14:textId="77777777" w:rsidR="001D5AFD" w:rsidRPr="00CA6BD5" w:rsidRDefault="001D5AFD" w:rsidP="00AF7D89">
            <w:pPr>
              <w:jc w:val="both"/>
              <w:rPr>
                <w:color w:val="000000"/>
                <w:sz w:val="20"/>
              </w:rPr>
            </w:pPr>
            <w:r w:rsidRPr="00CA6BD5">
              <w:rPr>
                <w:color w:val="000000"/>
                <w:sz w:val="20"/>
              </w:rPr>
              <w:t> </w:t>
            </w:r>
          </w:p>
        </w:tc>
        <w:tc>
          <w:tcPr>
            <w:tcW w:w="3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282C80A" w14:textId="77777777" w:rsidR="001D5AFD" w:rsidRPr="00CA6BD5" w:rsidRDefault="001D5AFD" w:rsidP="00AF7D89">
            <w:pPr>
              <w:rPr>
                <w:color w:val="000000"/>
                <w:sz w:val="20"/>
              </w:rPr>
            </w:pPr>
            <w:r w:rsidRPr="00CA6BD5">
              <w:rPr>
                <w:color w:val="000000"/>
                <w:sz w:val="20"/>
              </w:rPr>
              <w:t>Dave Nunley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6E40D975" w14:textId="77777777" w:rsidR="001D5AFD" w:rsidRPr="00CA6BD5" w:rsidRDefault="001D5AFD" w:rsidP="00AF7D89">
            <w:pPr>
              <w:rPr>
                <w:color w:val="000000"/>
                <w:sz w:val="20"/>
              </w:rPr>
            </w:pPr>
            <w:r>
              <w:rPr>
                <w:color w:val="000000"/>
                <w:sz w:val="20"/>
              </w:rPr>
              <w:t>Jena Covey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48E355B1" w14:textId="77777777" w:rsidR="001D5AFD" w:rsidRPr="00CA6BD5" w:rsidRDefault="001D5AFD" w:rsidP="00AF7D89">
            <w:pPr>
              <w:rPr>
                <w:color w:val="000000"/>
                <w:sz w:val="20"/>
              </w:rPr>
            </w:pPr>
            <w:r>
              <w:rPr>
                <w:color w:val="000000"/>
                <w:sz w:val="20"/>
              </w:rPr>
              <w:t>Betsy Dolan</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45B3F57" w14:textId="77777777" w:rsidR="001D5AFD" w:rsidRPr="00CA6BD5" w:rsidRDefault="001D5AFD" w:rsidP="00AF7D89">
            <w:pPr>
              <w:rPr>
                <w:color w:val="000000"/>
                <w:sz w:val="20"/>
              </w:rPr>
            </w:pPr>
            <w:r>
              <w:rPr>
                <w:color w:val="000000"/>
                <w:sz w:val="20"/>
              </w:rPr>
              <w:t>Beverly Jensen</w:t>
            </w:r>
          </w:p>
        </w:tc>
        <w:tc>
          <w:tcPr>
            <w:tcW w:w="360" w:type="dxa"/>
            <w:tcBorders>
              <w:top w:val="single" w:sz="4" w:space="0" w:color="auto"/>
              <w:left w:val="single" w:sz="4" w:space="0" w:color="auto"/>
              <w:bottom w:val="single" w:sz="4" w:space="0" w:color="auto"/>
              <w:right w:val="single" w:sz="4" w:space="0" w:color="auto"/>
            </w:tcBorders>
            <w:textDirection w:val="btLr"/>
          </w:tcPr>
          <w:p w14:paraId="4B99D6DA" w14:textId="77777777" w:rsidR="001D5AFD" w:rsidRPr="00CA6BD5" w:rsidRDefault="001D5AFD" w:rsidP="00AF7D89">
            <w:pPr>
              <w:rPr>
                <w:color w:val="000000"/>
                <w:sz w:val="20"/>
              </w:rPr>
            </w:pPr>
            <w:r>
              <w:rPr>
                <w:color w:val="000000"/>
                <w:sz w:val="20"/>
              </w:rPr>
              <w:t xml:space="preserve">Claudia </w:t>
            </w:r>
            <w:proofErr w:type="spellStart"/>
            <w:r>
              <w:rPr>
                <w:color w:val="000000"/>
                <w:sz w:val="20"/>
              </w:rPr>
              <w:t>Koob</w:t>
            </w:r>
            <w:proofErr w:type="spellEnd"/>
          </w:p>
        </w:tc>
        <w:tc>
          <w:tcPr>
            <w:tcW w:w="360" w:type="dxa"/>
            <w:tcBorders>
              <w:top w:val="single" w:sz="4" w:space="0" w:color="auto"/>
              <w:left w:val="single" w:sz="4" w:space="0" w:color="auto"/>
              <w:bottom w:val="single" w:sz="4" w:space="0" w:color="auto"/>
              <w:right w:val="single" w:sz="4" w:space="0" w:color="auto"/>
            </w:tcBorders>
            <w:textDirection w:val="btLr"/>
          </w:tcPr>
          <w:p w14:paraId="67D458C3" w14:textId="77777777" w:rsidR="001D5AFD" w:rsidRPr="00CA6BD5" w:rsidRDefault="001D5AFD" w:rsidP="00AF7D89">
            <w:pPr>
              <w:rPr>
                <w:color w:val="000000"/>
                <w:sz w:val="20"/>
              </w:rPr>
            </w:pPr>
            <w:r>
              <w:rPr>
                <w:color w:val="000000"/>
                <w:sz w:val="20"/>
              </w:rPr>
              <w:t>Ann Richey</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85E1C70" w14:textId="77777777" w:rsidR="001D5AFD" w:rsidRPr="00CA6BD5" w:rsidRDefault="001D5AFD" w:rsidP="00AF7D89">
            <w:pPr>
              <w:rPr>
                <w:color w:val="000000"/>
                <w:sz w:val="20"/>
              </w:rPr>
            </w:pPr>
            <w:r w:rsidRPr="00CA6BD5">
              <w:rPr>
                <w:color w:val="000000"/>
                <w:sz w:val="20"/>
              </w:rPr>
              <w:t>Sandra Blanch</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D75C83C" w14:textId="77777777" w:rsidR="001D5AFD" w:rsidRPr="00CA6BD5" w:rsidRDefault="001D5AFD" w:rsidP="00AF7D89">
            <w:pPr>
              <w:rPr>
                <w:color w:val="000000"/>
                <w:sz w:val="20"/>
              </w:rPr>
            </w:pPr>
            <w:r w:rsidRPr="00CA6BD5">
              <w:rPr>
                <w:color w:val="000000"/>
                <w:sz w:val="20"/>
              </w:rPr>
              <w:t>Mark Howard</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A8F6D95" w14:textId="77777777" w:rsidR="001D5AFD" w:rsidRPr="00CA6BD5" w:rsidRDefault="001D5AFD" w:rsidP="00AF7D89">
            <w:pPr>
              <w:rPr>
                <w:color w:val="000000"/>
                <w:sz w:val="20"/>
              </w:rPr>
            </w:pPr>
            <w:r>
              <w:rPr>
                <w:color w:val="000000"/>
                <w:sz w:val="20"/>
              </w:rPr>
              <w:t>Deb Hossli</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B6BA10F" w14:textId="77777777" w:rsidR="001D5AFD" w:rsidRPr="00CA6BD5" w:rsidRDefault="001D5AFD" w:rsidP="00AF7D89">
            <w:pPr>
              <w:rPr>
                <w:color w:val="000000"/>
                <w:sz w:val="20"/>
              </w:rPr>
            </w:pPr>
            <w:r w:rsidRPr="00CA6BD5">
              <w:rPr>
                <w:color w:val="000000"/>
                <w:sz w:val="20"/>
              </w:rPr>
              <w:t xml:space="preserve">Patty </w:t>
            </w:r>
            <w:proofErr w:type="spellStart"/>
            <w:r w:rsidRPr="00CA6BD5">
              <w:rPr>
                <w:color w:val="000000"/>
                <w:sz w:val="20"/>
              </w:rPr>
              <w:t>Haymond</w:t>
            </w:r>
            <w:proofErr w:type="spellEnd"/>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B0E6B35" w14:textId="77777777" w:rsidR="001D5AFD" w:rsidRPr="00CA6BD5" w:rsidRDefault="001D5AFD" w:rsidP="00AF7D89">
            <w:pPr>
              <w:rPr>
                <w:color w:val="000000"/>
                <w:sz w:val="20"/>
              </w:rPr>
            </w:pPr>
            <w:r w:rsidRPr="00CA6BD5">
              <w:rPr>
                <w:color w:val="000000"/>
                <w:sz w:val="20"/>
              </w:rPr>
              <w:t>Charlotte Dunn</w:t>
            </w:r>
          </w:p>
        </w:tc>
      </w:tr>
      <w:tr w:rsidR="001D5AFD" w:rsidRPr="00CA6BD5" w14:paraId="4A44222B"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C4B57D8" w14:textId="77777777" w:rsidR="001D5AFD" w:rsidRPr="00CA6BD5" w:rsidRDefault="001D5AFD" w:rsidP="00AF7D89">
            <w:pPr>
              <w:jc w:val="both"/>
              <w:rPr>
                <w:color w:val="000000"/>
                <w:sz w:val="20"/>
              </w:rPr>
            </w:pPr>
            <w:r w:rsidRPr="00CA6BD5">
              <w:rPr>
                <w:color w:val="000000"/>
                <w:sz w:val="20"/>
              </w:rPr>
              <w:t>Aye</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5175D674" w14:textId="77777777" w:rsidR="001D5AFD" w:rsidRPr="00CA6BD5" w:rsidRDefault="001D5AF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30B109F1" w14:textId="77777777" w:rsidR="001D5AFD" w:rsidRPr="00CA6BD5" w:rsidRDefault="001D5AFD"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12D72850" w14:textId="77777777" w:rsidR="001D5AFD" w:rsidRPr="00CA6BD5" w:rsidRDefault="001D5AF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23CA8" w14:textId="77777777" w:rsidR="001D5AFD" w:rsidRPr="00CA6BD5" w:rsidRDefault="001D5AFD"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194DF0B2" w14:textId="77777777" w:rsidR="001D5AFD" w:rsidRPr="00CA6BD5" w:rsidRDefault="001D5AFD"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5E179336" w14:textId="77777777" w:rsidR="001D5AFD" w:rsidRPr="00CA6BD5" w:rsidRDefault="001D5AFD"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76173" w14:textId="77777777" w:rsidR="001D5AFD" w:rsidRPr="00CA6BD5" w:rsidRDefault="001D5AF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242A9" w14:textId="77777777" w:rsidR="001D5AFD" w:rsidRPr="00CA6BD5" w:rsidRDefault="001D5AF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4049F" w14:textId="77777777" w:rsidR="001D5AFD" w:rsidRPr="00CA6BD5" w:rsidRDefault="001D5AF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1F637" w14:textId="77777777" w:rsidR="001D5AFD" w:rsidRPr="00CA6BD5" w:rsidRDefault="001D5AF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F8D7E" w14:textId="77777777" w:rsidR="001D5AFD" w:rsidRPr="00CA6BD5" w:rsidRDefault="001D5AFD" w:rsidP="00AF7D89">
            <w:pPr>
              <w:rPr>
                <w:color w:val="000000"/>
                <w:sz w:val="20"/>
              </w:rPr>
            </w:pPr>
            <w:r w:rsidRPr="00CA6BD5">
              <w:rPr>
                <w:color w:val="000000"/>
                <w:sz w:val="20"/>
              </w:rPr>
              <w:t>X</w:t>
            </w:r>
          </w:p>
        </w:tc>
      </w:tr>
      <w:tr w:rsidR="001D5AFD" w:rsidRPr="00CA6BD5" w14:paraId="1E776DFB"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2DFAE27" w14:textId="77777777" w:rsidR="001D5AFD" w:rsidRPr="00CA6BD5" w:rsidRDefault="001D5AFD" w:rsidP="00AF7D89">
            <w:pPr>
              <w:jc w:val="both"/>
              <w:rPr>
                <w:color w:val="000000"/>
                <w:sz w:val="20"/>
              </w:rPr>
            </w:pPr>
            <w:r w:rsidRPr="00CA6BD5">
              <w:rPr>
                <w:color w:val="000000"/>
                <w:sz w:val="20"/>
              </w:rPr>
              <w:t>Nay</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4A28E289" w14:textId="77777777" w:rsidR="001D5AFD" w:rsidRPr="00CA6BD5" w:rsidRDefault="001D5AF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1D878FD7" w14:textId="77777777" w:rsidR="001D5AFD" w:rsidRPr="00CA6BD5" w:rsidRDefault="001D5AF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74A5FE6C" w14:textId="77777777" w:rsidR="001D5AFD" w:rsidRPr="00CA6BD5" w:rsidRDefault="001D5AF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E74D7" w14:textId="77777777" w:rsidR="001D5AFD" w:rsidRPr="00CA6BD5" w:rsidRDefault="001D5AF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tcPr>
          <w:p w14:paraId="6E751C77" w14:textId="77777777" w:rsidR="001D5AFD" w:rsidRPr="00CA6BD5" w:rsidRDefault="001D5AF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1DD2028F" w14:textId="77777777" w:rsidR="001D5AFD" w:rsidRPr="00CA6BD5" w:rsidRDefault="001D5AF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8EF35" w14:textId="77777777" w:rsidR="001D5AFD" w:rsidRPr="00CA6BD5" w:rsidRDefault="001D5AF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D9420" w14:textId="77777777" w:rsidR="001D5AFD" w:rsidRPr="00CA6BD5" w:rsidRDefault="001D5AF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88197" w14:textId="77777777" w:rsidR="001D5AFD" w:rsidRPr="00CA6BD5" w:rsidRDefault="001D5AF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06256" w14:textId="77777777" w:rsidR="001D5AFD" w:rsidRPr="00CA6BD5" w:rsidRDefault="001D5AF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9470C" w14:textId="77777777" w:rsidR="001D5AFD" w:rsidRPr="00CA6BD5" w:rsidRDefault="001D5AFD" w:rsidP="00AF7D89">
            <w:pPr>
              <w:rPr>
                <w:color w:val="000000"/>
                <w:sz w:val="20"/>
              </w:rPr>
            </w:pPr>
            <w:r w:rsidRPr="00CA6BD5">
              <w:rPr>
                <w:color w:val="000000"/>
                <w:sz w:val="20"/>
              </w:rPr>
              <w:t> </w:t>
            </w:r>
          </w:p>
        </w:tc>
      </w:tr>
      <w:tr w:rsidR="001D5AFD" w:rsidRPr="00CA6BD5" w14:paraId="30811277"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66C2E8C2" w14:textId="77777777" w:rsidR="001D5AFD" w:rsidRPr="00CA6BD5" w:rsidRDefault="001D5AFD" w:rsidP="00AF7D89">
            <w:pPr>
              <w:jc w:val="both"/>
              <w:rPr>
                <w:color w:val="000000"/>
                <w:sz w:val="20"/>
              </w:rPr>
            </w:pPr>
            <w:r w:rsidRPr="00CA6BD5">
              <w:rPr>
                <w:color w:val="000000"/>
                <w:sz w:val="20"/>
              </w:rPr>
              <w:t>Abstain</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5E684B9E" w14:textId="77777777" w:rsidR="001D5AFD" w:rsidRPr="00CA6BD5" w:rsidRDefault="001D5AF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6229D0E0" w14:textId="77777777" w:rsidR="001D5AFD" w:rsidRPr="00CA6BD5" w:rsidRDefault="001D5AF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793F1177" w14:textId="77777777" w:rsidR="001D5AFD" w:rsidRPr="00CA6BD5" w:rsidRDefault="001D5AF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DF83F" w14:textId="77777777" w:rsidR="001D5AFD" w:rsidRPr="00CA6BD5" w:rsidRDefault="001D5AF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78793FA8" w14:textId="77777777" w:rsidR="001D5AFD" w:rsidRPr="00CA6BD5" w:rsidRDefault="001D5AF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5E8C07C4" w14:textId="77777777" w:rsidR="001D5AFD" w:rsidRPr="00CA6BD5" w:rsidRDefault="001D5AF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2CE3C" w14:textId="77777777" w:rsidR="001D5AFD" w:rsidRPr="00CA6BD5" w:rsidRDefault="001D5AF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E9A15" w14:textId="77777777" w:rsidR="001D5AFD" w:rsidRPr="00CA6BD5" w:rsidRDefault="001D5AF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9D9A4" w14:textId="77777777" w:rsidR="001D5AFD" w:rsidRPr="00CA6BD5" w:rsidRDefault="001D5AF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F4365" w14:textId="77777777" w:rsidR="001D5AFD" w:rsidRPr="00CA6BD5" w:rsidRDefault="001D5AF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932DD" w14:textId="77777777" w:rsidR="001D5AFD" w:rsidRPr="00CA6BD5" w:rsidRDefault="001D5AFD" w:rsidP="00AF7D89">
            <w:pPr>
              <w:rPr>
                <w:color w:val="000000"/>
                <w:sz w:val="20"/>
              </w:rPr>
            </w:pPr>
          </w:p>
        </w:tc>
      </w:tr>
    </w:tbl>
    <w:p w14:paraId="571DFDCF" w14:textId="77777777" w:rsidR="001D5AFD" w:rsidRDefault="001D5AFD" w:rsidP="009351ED">
      <w:pPr>
        <w:rPr>
          <w:b/>
        </w:rPr>
      </w:pPr>
    </w:p>
    <w:p w14:paraId="37DDAF03" w14:textId="77777777" w:rsidR="001D5AFD" w:rsidRDefault="001D5AFD" w:rsidP="009351ED">
      <w:pPr>
        <w:rPr>
          <w:b/>
        </w:rPr>
      </w:pPr>
    </w:p>
    <w:p w14:paraId="64A9FB84" w14:textId="16D15C53" w:rsidR="00642446" w:rsidRDefault="00642446" w:rsidP="009351ED">
      <w:pPr>
        <w:rPr>
          <w:b/>
        </w:rPr>
      </w:pPr>
      <w:r>
        <w:rPr>
          <w:b/>
        </w:rPr>
        <w:t>E.</w:t>
      </w:r>
      <w:r>
        <w:rPr>
          <w:b/>
        </w:rPr>
        <w:tab/>
        <w:t>UNFINISHED BUSINESS</w:t>
      </w:r>
    </w:p>
    <w:p w14:paraId="1F4E3844" w14:textId="77777777" w:rsidR="00642446" w:rsidRDefault="00642446" w:rsidP="009351ED">
      <w:pPr>
        <w:rPr>
          <w:b/>
        </w:rPr>
      </w:pPr>
    </w:p>
    <w:p w14:paraId="41AC066A" w14:textId="62F6AB91" w:rsidR="009351ED" w:rsidRPr="00CA6BD5" w:rsidRDefault="009351ED" w:rsidP="009351ED">
      <w:pPr>
        <w:rPr>
          <w:b/>
        </w:rPr>
      </w:pPr>
      <w:r w:rsidRPr="00CA6BD5">
        <w:rPr>
          <w:b/>
        </w:rPr>
        <w:t xml:space="preserve">E1. </w:t>
      </w:r>
      <w:r w:rsidR="00642446">
        <w:rPr>
          <w:b/>
        </w:rPr>
        <w:tab/>
      </w:r>
      <w:r w:rsidR="001D5AFD" w:rsidRPr="001D5AFD">
        <w:rPr>
          <w:b/>
        </w:rPr>
        <w:t>ACCEL’s June 30, 2016 IBNR</w:t>
      </w:r>
    </w:p>
    <w:p w14:paraId="7F7EDFC7" w14:textId="77777777" w:rsidR="009351ED" w:rsidRPr="00CA6BD5" w:rsidRDefault="009351ED" w:rsidP="009351ED"/>
    <w:p w14:paraId="46236C55" w14:textId="4105CAD2" w:rsidR="00506E55" w:rsidRDefault="00761884" w:rsidP="009351ED">
      <w:pPr>
        <w:rPr>
          <w:bCs/>
          <w:szCs w:val="24"/>
        </w:rPr>
      </w:pPr>
      <w:r>
        <w:t xml:space="preserve">Conor reported that </w:t>
      </w:r>
      <w:r>
        <w:rPr>
          <w:bCs/>
          <w:szCs w:val="24"/>
        </w:rPr>
        <w:t xml:space="preserve">there was a change in Outstanding Liability from $17,215,914 to $18,363,000 due to lack of claims payments. However, do to this same lack of claims activity, the ultimate losses were reduced from $64,719,542 to $63,577,542. Conor reminded the Board that these updated figures would be included in the Financial Audit. </w:t>
      </w:r>
    </w:p>
    <w:p w14:paraId="46EB0403" w14:textId="77777777" w:rsidR="00761884" w:rsidRDefault="00761884" w:rsidP="009351ED">
      <w:pPr>
        <w:rPr>
          <w:bCs/>
          <w:szCs w:val="24"/>
        </w:rPr>
      </w:pPr>
    </w:p>
    <w:p w14:paraId="5A17F637" w14:textId="512577F0" w:rsidR="00761884" w:rsidRDefault="00761884" w:rsidP="009351ED">
      <w:pPr>
        <w:rPr>
          <w:bCs/>
          <w:szCs w:val="24"/>
        </w:rPr>
      </w:pPr>
      <w:r>
        <w:rPr>
          <w:bCs/>
          <w:szCs w:val="24"/>
        </w:rPr>
        <w:t xml:space="preserve">A motion was made to </w:t>
      </w:r>
      <w:r w:rsidR="00D8382D">
        <w:rPr>
          <w:bCs/>
          <w:szCs w:val="24"/>
        </w:rPr>
        <w:t xml:space="preserve">direct the Program Administrators to request an updated loss run from RMS and provide to BRS. </w:t>
      </w:r>
    </w:p>
    <w:p w14:paraId="644D7F42" w14:textId="77777777" w:rsidR="00761884" w:rsidRDefault="00761884" w:rsidP="009351ED">
      <w:pPr>
        <w:rPr>
          <w:bCs/>
          <w:szCs w:val="24"/>
        </w:rPr>
      </w:pPr>
    </w:p>
    <w:p w14:paraId="292A059E" w14:textId="45013340" w:rsidR="00761884" w:rsidRPr="00CA6BD5" w:rsidRDefault="00761884" w:rsidP="00761884">
      <w:pPr>
        <w:rPr>
          <w:b/>
        </w:rPr>
      </w:pPr>
      <w:r w:rsidRPr="00CA6BD5">
        <w:rPr>
          <w:b/>
        </w:rPr>
        <w:t>MOTION:</w:t>
      </w:r>
      <w:r w:rsidRPr="00CA6BD5">
        <w:t xml:space="preserve"> </w:t>
      </w:r>
      <w:r>
        <w:t xml:space="preserve">Jena Covey </w:t>
      </w:r>
      <w:r w:rsidRPr="00CA6BD5">
        <w:tab/>
      </w:r>
      <w:r w:rsidRPr="00CA6BD5">
        <w:rPr>
          <w:b/>
        </w:rPr>
        <w:t>SECOND:</w:t>
      </w:r>
      <w:r w:rsidRPr="00CA6BD5">
        <w:t xml:space="preserve"> </w:t>
      </w:r>
      <w:r>
        <w:t>Betsy Dolan</w:t>
      </w:r>
      <w:r w:rsidRPr="00CA6BD5">
        <w:tab/>
      </w:r>
      <w:r w:rsidRPr="00CA6BD5">
        <w:rPr>
          <w:b/>
        </w:rPr>
        <w:t>MOTION CARRIED</w:t>
      </w:r>
    </w:p>
    <w:p w14:paraId="4C264B33" w14:textId="77777777" w:rsidR="00761884" w:rsidRDefault="00761884" w:rsidP="00761884"/>
    <w:tbl>
      <w:tblPr>
        <w:tblW w:w="0" w:type="auto"/>
        <w:tblInd w:w="93" w:type="dxa"/>
        <w:tblLayout w:type="fixed"/>
        <w:tblLook w:val="04A0" w:firstRow="1" w:lastRow="0" w:firstColumn="1" w:lastColumn="0" w:noHBand="0" w:noVBand="1"/>
      </w:tblPr>
      <w:tblGrid>
        <w:gridCol w:w="952"/>
        <w:gridCol w:w="323"/>
        <w:gridCol w:w="360"/>
        <w:gridCol w:w="360"/>
        <w:gridCol w:w="360"/>
        <w:gridCol w:w="360"/>
        <w:gridCol w:w="360"/>
        <w:gridCol w:w="360"/>
        <w:gridCol w:w="360"/>
        <w:gridCol w:w="360"/>
        <w:gridCol w:w="360"/>
        <w:gridCol w:w="360"/>
      </w:tblGrid>
      <w:tr w:rsidR="00761884" w:rsidRPr="00CA6BD5" w14:paraId="52C17F09" w14:textId="77777777" w:rsidTr="00AF7D89">
        <w:trPr>
          <w:trHeight w:val="1358"/>
        </w:trPr>
        <w:tc>
          <w:tcPr>
            <w:tcW w:w="9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41FC455" w14:textId="77777777" w:rsidR="00761884" w:rsidRPr="00CA6BD5" w:rsidRDefault="00761884" w:rsidP="00AF7D89">
            <w:pPr>
              <w:jc w:val="both"/>
              <w:rPr>
                <w:color w:val="000000"/>
                <w:sz w:val="20"/>
              </w:rPr>
            </w:pPr>
            <w:r w:rsidRPr="00CA6BD5">
              <w:rPr>
                <w:color w:val="000000"/>
                <w:sz w:val="20"/>
              </w:rPr>
              <w:t> </w:t>
            </w:r>
          </w:p>
        </w:tc>
        <w:tc>
          <w:tcPr>
            <w:tcW w:w="3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1BBE4CC" w14:textId="77777777" w:rsidR="00761884" w:rsidRPr="00CA6BD5" w:rsidRDefault="00761884" w:rsidP="00AF7D89">
            <w:pPr>
              <w:rPr>
                <w:color w:val="000000"/>
                <w:sz w:val="20"/>
              </w:rPr>
            </w:pPr>
            <w:r w:rsidRPr="00CA6BD5">
              <w:rPr>
                <w:color w:val="000000"/>
                <w:sz w:val="20"/>
              </w:rPr>
              <w:t>Dave Nunley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20451996" w14:textId="77777777" w:rsidR="00761884" w:rsidRPr="00CA6BD5" w:rsidRDefault="00761884" w:rsidP="00AF7D89">
            <w:pPr>
              <w:rPr>
                <w:color w:val="000000"/>
                <w:sz w:val="20"/>
              </w:rPr>
            </w:pPr>
            <w:r>
              <w:rPr>
                <w:color w:val="000000"/>
                <w:sz w:val="20"/>
              </w:rPr>
              <w:t>Jena Covey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15F3612B" w14:textId="77777777" w:rsidR="00761884" w:rsidRPr="00CA6BD5" w:rsidRDefault="00761884" w:rsidP="00AF7D89">
            <w:pPr>
              <w:rPr>
                <w:color w:val="000000"/>
                <w:sz w:val="20"/>
              </w:rPr>
            </w:pPr>
            <w:r>
              <w:rPr>
                <w:color w:val="000000"/>
                <w:sz w:val="20"/>
              </w:rPr>
              <w:t>Betsy Dolan</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4E378A7" w14:textId="77777777" w:rsidR="00761884" w:rsidRPr="00CA6BD5" w:rsidRDefault="00761884" w:rsidP="00AF7D89">
            <w:pPr>
              <w:rPr>
                <w:color w:val="000000"/>
                <w:sz w:val="20"/>
              </w:rPr>
            </w:pPr>
            <w:r>
              <w:rPr>
                <w:color w:val="000000"/>
                <w:sz w:val="20"/>
              </w:rPr>
              <w:t>Beverly Jensen</w:t>
            </w:r>
          </w:p>
        </w:tc>
        <w:tc>
          <w:tcPr>
            <w:tcW w:w="360" w:type="dxa"/>
            <w:tcBorders>
              <w:top w:val="single" w:sz="4" w:space="0" w:color="auto"/>
              <w:left w:val="single" w:sz="4" w:space="0" w:color="auto"/>
              <w:bottom w:val="single" w:sz="4" w:space="0" w:color="auto"/>
              <w:right w:val="single" w:sz="4" w:space="0" w:color="auto"/>
            </w:tcBorders>
            <w:textDirection w:val="btLr"/>
          </w:tcPr>
          <w:p w14:paraId="159863D4" w14:textId="77777777" w:rsidR="00761884" w:rsidRPr="00CA6BD5" w:rsidRDefault="00761884" w:rsidP="00AF7D89">
            <w:pPr>
              <w:rPr>
                <w:color w:val="000000"/>
                <w:sz w:val="20"/>
              </w:rPr>
            </w:pPr>
            <w:r>
              <w:rPr>
                <w:color w:val="000000"/>
                <w:sz w:val="20"/>
              </w:rPr>
              <w:t xml:space="preserve">Claudia </w:t>
            </w:r>
            <w:proofErr w:type="spellStart"/>
            <w:r>
              <w:rPr>
                <w:color w:val="000000"/>
                <w:sz w:val="20"/>
              </w:rPr>
              <w:t>Koob</w:t>
            </w:r>
            <w:proofErr w:type="spellEnd"/>
          </w:p>
        </w:tc>
        <w:tc>
          <w:tcPr>
            <w:tcW w:w="360" w:type="dxa"/>
            <w:tcBorders>
              <w:top w:val="single" w:sz="4" w:space="0" w:color="auto"/>
              <w:left w:val="single" w:sz="4" w:space="0" w:color="auto"/>
              <w:bottom w:val="single" w:sz="4" w:space="0" w:color="auto"/>
              <w:right w:val="single" w:sz="4" w:space="0" w:color="auto"/>
            </w:tcBorders>
            <w:textDirection w:val="btLr"/>
          </w:tcPr>
          <w:p w14:paraId="123A8898" w14:textId="77777777" w:rsidR="00761884" w:rsidRPr="00CA6BD5" w:rsidRDefault="00761884" w:rsidP="00AF7D89">
            <w:pPr>
              <w:rPr>
                <w:color w:val="000000"/>
                <w:sz w:val="20"/>
              </w:rPr>
            </w:pPr>
            <w:r>
              <w:rPr>
                <w:color w:val="000000"/>
                <w:sz w:val="20"/>
              </w:rPr>
              <w:t>Ann Richey</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A96FB1E" w14:textId="77777777" w:rsidR="00761884" w:rsidRPr="00CA6BD5" w:rsidRDefault="00761884" w:rsidP="00AF7D89">
            <w:pPr>
              <w:rPr>
                <w:color w:val="000000"/>
                <w:sz w:val="20"/>
              </w:rPr>
            </w:pPr>
            <w:r w:rsidRPr="00CA6BD5">
              <w:rPr>
                <w:color w:val="000000"/>
                <w:sz w:val="20"/>
              </w:rPr>
              <w:t>Sandra Blanch</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D2CAE2D" w14:textId="77777777" w:rsidR="00761884" w:rsidRPr="00CA6BD5" w:rsidRDefault="00761884" w:rsidP="00AF7D89">
            <w:pPr>
              <w:rPr>
                <w:color w:val="000000"/>
                <w:sz w:val="20"/>
              </w:rPr>
            </w:pPr>
            <w:r w:rsidRPr="00CA6BD5">
              <w:rPr>
                <w:color w:val="000000"/>
                <w:sz w:val="20"/>
              </w:rPr>
              <w:t>Mark Howard</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622CCFC" w14:textId="77777777" w:rsidR="00761884" w:rsidRPr="00CA6BD5" w:rsidRDefault="00761884" w:rsidP="00AF7D89">
            <w:pPr>
              <w:rPr>
                <w:color w:val="000000"/>
                <w:sz w:val="20"/>
              </w:rPr>
            </w:pPr>
            <w:r>
              <w:rPr>
                <w:color w:val="000000"/>
                <w:sz w:val="20"/>
              </w:rPr>
              <w:t>Deb Hossli</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01EDB2E" w14:textId="77777777" w:rsidR="00761884" w:rsidRPr="00CA6BD5" w:rsidRDefault="00761884" w:rsidP="00AF7D89">
            <w:pPr>
              <w:rPr>
                <w:color w:val="000000"/>
                <w:sz w:val="20"/>
              </w:rPr>
            </w:pPr>
            <w:r w:rsidRPr="00CA6BD5">
              <w:rPr>
                <w:color w:val="000000"/>
                <w:sz w:val="20"/>
              </w:rPr>
              <w:t xml:space="preserve">Patty </w:t>
            </w:r>
            <w:proofErr w:type="spellStart"/>
            <w:r w:rsidRPr="00CA6BD5">
              <w:rPr>
                <w:color w:val="000000"/>
                <w:sz w:val="20"/>
              </w:rPr>
              <w:t>Haymond</w:t>
            </w:r>
            <w:proofErr w:type="spellEnd"/>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ACB4276" w14:textId="77777777" w:rsidR="00761884" w:rsidRPr="00CA6BD5" w:rsidRDefault="00761884" w:rsidP="00AF7D89">
            <w:pPr>
              <w:rPr>
                <w:color w:val="000000"/>
                <w:sz w:val="20"/>
              </w:rPr>
            </w:pPr>
            <w:r w:rsidRPr="00CA6BD5">
              <w:rPr>
                <w:color w:val="000000"/>
                <w:sz w:val="20"/>
              </w:rPr>
              <w:t>Charlotte Dunn</w:t>
            </w:r>
          </w:p>
        </w:tc>
      </w:tr>
      <w:tr w:rsidR="00761884" w:rsidRPr="00CA6BD5" w14:paraId="486243D0"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643351C3" w14:textId="77777777" w:rsidR="00761884" w:rsidRPr="00CA6BD5" w:rsidRDefault="00761884" w:rsidP="00AF7D89">
            <w:pPr>
              <w:jc w:val="both"/>
              <w:rPr>
                <w:color w:val="000000"/>
                <w:sz w:val="20"/>
              </w:rPr>
            </w:pPr>
            <w:r w:rsidRPr="00CA6BD5">
              <w:rPr>
                <w:color w:val="000000"/>
                <w:sz w:val="20"/>
              </w:rPr>
              <w:t>Aye</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1FD48959" w14:textId="77777777" w:rsidR="00761884" w:rsidRPr="00CA6BD5" w:rsidRDefault="00761884"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37A5D733" w14:textId="77777777" w:rsidR="00761884" w:rsidRPr="00CA6BD5" w:rsidRDefault="00761884"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703D9E62" w14:textId="77777777" w:rsidR="00761884" w:rsidRPr="00CA6BD5" w:rsidRDefault="00761884"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21429" w14:textId="77777777" w:rsidR="00761884" w:rsidRPr="00CA6BD5" w:rsidRDefault="00761884"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0FFC146E" w14:textId="77777777" w:rsidR="00761884" w:rsidRPr="00CA6BD5" w:rsidRDefault="00761884"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54A887E4" w14:textId="77777777" w:rsidR="00761884" w:rsidRPr="00CA6BD5" w:rsidRDefault="00761884"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21E0D" w14:textId="77777777" w:rsidR="00761884" w:rsidRPr="00CA6BD5" w:rsidRDefault="00761884"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7CBF7" w14:textId="77777777" w:rsidR="00761884" w:rsidRPr="00CA6BD5" w:rsidRDefault="00761884"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88426" w14:textId="77777777" w:rsidR="00761884" w:rsidRPr="00CA6BD5" w:rsidRDefault="00761884"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248DF" w14:textId="77777777" w:rsidR="00761884" w:rsidRPr="00CA6BD5" w:rsidRDefault="00761884"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26D28" w14:textId="77777777" w:rsidR="00761884" w:rsidRPr="00CA6BD5" w:rsidRDefault="00761884" w:rsidP="00AF7D89">
            <w:pPr>
              <w:rPr>
                <w:color w:val="000000"/>
                <w:sz w:val="20"/>
              </w:rPr>
            </w:pPr>
            <w:r w:rsidRPr="00CA6BD5">
              <w:rPr>
                <w:color w:val="000000"/>
                <w:sz w:val="20"/>
              </w:rPr>
              <w:t>X</w:t>
            </w:r>
          </w:p>
        </w:tc>
      </w:tr>
      <w:tr w:rsidR="00761884" w:rsidRPr="00CA6BD5" w14:paraId="2D72ED1B"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CD069CF" w14:textId="77777777" w:rsidR="00761884" w:rsidRPr="00CA6BD5" w:rsidRDefault="00761884" w:rsidP="00AF7D89">
            <w:pPr>
              <w:jc w:val="both"/>
              <w:rPr>
                <w:color w:val="000000"/>
                <w:sz w:val="20"/>
              </w:rPr>
            </w:pPr>
            <w:r w:rsidRPr="00CA6BD5">
              <w:rPr>
                <w:color w:val="000000"/>
                <w:sz w:val="20"/>
              </w:rPr>
              <w:t>Nay</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627835F0" w14:textId="77777777" w:rsidR="00761884" w:rsidRPr="00CA6BD5" w:rsidRDefault="00761884"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38BA2F40" w14:textId="77777777" w:rsidR="00761884" w:rsidRPr="00CA6BD5" w:rsidRDefault="00761884"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59B375C7" w14:textId="77777777" w:rsidR="00761884" w:rsidRPr="00CA6BD5" w:rsidRDefault="00761884"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A30BA" w14:textId="77777777" w:rsidR="00761884" w:rsidRPr="00CA6BD5" w:rsidRDefault="00761884"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tcPr>
          <w:p w14:paraId="05EC3CD2" w14:textId="77777777" w:rsidR="00761884" w:rsidRPr="00CA6BD5" w:rsidRDefault="00761884"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52E5F152" w14:textId="77777777" w:rsidR="00761884" w:rsidRPr="00CA6BD5" w:rsidRDefault="00761884"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7B6FF" w14:textId="77777777" w:rsidR="00761884" w:rsidRPr="00CA6BD5" w:rsidRDefault="00761884"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4372B" w14:textId="77777777" w:rsidR="00761884" w:rsidRPr="00CA6BD5" w:rsidRDefault="00761884"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540FD" w14:textId="77777777" w:rsidR="00761884" w:rsidRPr="00CA6BD5" w:rsidRDefault="00761884"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B17FB" w14:textId="77777777" w:rsidR="00761884" w:rsidRPr="00CA6BD5" w:rsidRDefault="00761884"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3CB81" w14:textId="77777777" w:rsidR="00761884" w:rsidRPr="00CA6BD5" w:rsidRDefault="00761884" w:rsidP="00AF7D89">
            <w:pPr>
              <w:rPr>
                <w:color w:val="000000"/>
                <w:sz w:val="20"/>
              </w:rPr>
            </w:pPr>
            <w:r w:rsidRPr="00CA6BD5">
              <w:rPr>
                <w:color w:val="000000"/>
                <w:sz w:val="20"/>
              </w:rPr>
              <w:t> </w:t>
            </w:r>
          </w:p>
        </w:tc>
      </w:tr>
      <w:tr w:rsidR="00761884" w:rsidRPr="00CA6BD5" w14:paraId="3EAE7FB7"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CFEE519" w14:textId="77777777" w:rsidR="00761884" w:rsidRPr="00CA6BD5" w:rsidRDefault="00761884" w:rsidP="00AF7D89">
            <w:pPr>
              <w:jc w:val="both"/>
              <w:rPr>
                <w:color w:val="000000"/>
                <w:sz w:val="20"/>
              </w:rPr>
            </w:pPr>
            <w:r w:rsidRPr="00CA6BD5">
              <w:rPr>
                <w:color w:val="000000"/>
                <w:sz w:val="20"/>
              </w:rPr>
              <w:t>Abstain</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49A7C414" w14:textId="77777777" w:rsidR="00761884" w:rsidRPr="00CA6BD5" w:rsidRDefault="00761884"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4419FE7E" w14:textId="77777777" w:rsidR="00761884" w:rsidRPr="00CA6BD5" w:rsidRDefault="00761884"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34450FB3" w14:textId="77777777" w:rsidR="00761884" w:rsidRPr="00CA6BD5" w:rsidRDefault="00761884"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81D64" w14:textId="77777777" w:rsidR="00761884" w:rsidRPr="00CA6BD5" w:rsidRDefault="00761884"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130C7D97" w14:textId="77777777" w:rsidR="00761884" w:rsidRPr="00CA6BD5" w:rsidRDefault="00761884"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613AD1C9" w14:textId="77777777" w:rsidR="00761884" w:rsidRPr="00CA6BD5" w:rsidRDefault="00761884"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EF43F" w14:textId="77777777" w:rsidR="00761884" w:rsidRPr="00CA6BD5" w:rsidRDefault="00761884"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CE1C4" w14:textId="77777777" w:rsidR="00761884" w:rsidRPr="00CA6BD5" w:rsidRDefault="00761884"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DDD9E" w14:textId="77777777" w:rsidR="00761884" w:rsidRPr="00CA6BD5" w:rsidRDefault="00761884"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BBFD5" w14:textId="77777777" w:rsidR="00761884" w:rsidRPr="00CA6BD5" w:rsidRDefault="00761884"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B0227" w14:textId="77777777" w:rsidR="00761884" w:rsidRPr="00CA6BD5" w:rsidRDefault="00761884" w:rsidP="00AF7D89">
            <w:pPr>
              <w:rPr>
                <w:color w:val="000000"/>
                <w:sz w:val="20"/>
              </w:rPr>
            </w:pPr>
          </w:p>
        </w:tc>
      </w:tr>
    </w:tbl>
    <w:p w14:paraId="1642AB11" w14:textId="77777777" w:rsidR="00761884" w:rsidRDefault="00761884" w:rsidP="009351ED">
      <w:pPr>
        <w:rPr>
          <w:bCs/>
          <w:szCs w:val="24"/>
        </w:rPr>
      </w:pPr>
    </w:p>
    <w:p w14:paraId="1ED5102D" w14:textId="77777777" w:rsidR="00761884" w:rsidRDefault="00761884" w:rsidP="009351ED">
      <w:pPr>
        <w:rPr>
          <w:bCs/>
          <w:szCs w:val="24"/>
        </w:rPr>
      </w:pPr>
    </w:p>
    <w:p w14:paraId="6EDA4737" w14:textId="77777777" w:rsidR="00761884" w:rsidRPr="00CA6BD5" w:rsidRDefault="00761884" w:rsidP="009351ED"/>
    <w:p w14:paraId="016F7F65" w14:textId="2D180DA7" w:rsidR="009351ED" w:rsidRPr="00CA6BD5" w:rsidRDefault="009351ED" w:rsidP="009351ED">
      <w:pPr>
        <w:rPr>
          <w:b/>
        </w:rPr>
      </w:pPr>
      <w:r w:rsidRPr="00CA6BD5">
        <w:rPr>
          <w:b/>
        </w:rPr>
        <w:t xml:space="preserve">E2. </w:t>
      </w:r>
      <w:r w:rsidR="00506E55">
        <w:rPr>
          <w:b/>
        </w:rPr>
        <w:tab/>
      </w:r>
      <w:r w:rsidR="00273E1B" w:rsidRPr="00273E1B">
        <w:rPr>
          <w:b/>
        </w:rPr>
        <w:t>2016 Retrospective Rating Plan Adjustment Calculation</w:t>
      </w:r>
    </w:p>
    <w:p w14:paraId="257703F0" w14:textId="3AB27D2E" w:rsidR="00D8382D" w:rsidRDefault="00D8382D" w:rsidP="009351ED">
      <w:pPr>
        <w:rPr>
          <w:b/>
        </w:rPr>
      </w:pPr>
    </w:p>
    <w:p w14:paraId="124BFA91" w14:textId="7D3A5383" w:rsidR="00D8382D" w:rsidRDefault="00D8382D" w:rsidP="009351ED">
      <w:r>
        <w:t xml:space="preserve">Conor reported that the Retro Calculation has been reviewed since the April Board meeting and that the total amount available for return has not changed, but due to some claims updates from the Tim Farley report, the allocation among members has changed slightly. Conor further reported that the report was updated with new IBNR and Reserves. </w:t>
      </w:r>
    </w:p>
    <w:p w14:paraId="2A5E42ED" w14:textId="77777777" w:rsidR="00D8382D" w:rsidRDefault="00D8382D" w:rsidP="009351ED"/>
    <w:p w14:paraId="41A2CB7D" w14:textId="43ED1C41" w:rsidR="00D8382D" w:rsidRDefault="00D8382D" w:rsidP="009351ED">
      <w:r>
        <w:t xml:space="preserve">A motion was made to approve the 2016 Retro Calculation as presented. </w:t>
      </w:r>
    </w:p>
    <w:p w14:paraId="77A65A8F" w14:textId="77777777" w:rsidR="00D8382D" w:rsidRDefault="00D8382D" w:rsidP="009351ED"/>
    <w:p w14:paraId="158DF40E" w14:textId="77777777" w:rsidR="00D8382D" w:rsidRPr="00CA6BD5" w:rsidRDefault="00D8382D" w:rsidP="00D8382D">
      <w:pPr>
        <w:rPr>
          <w:b/>
        </w:rPr>
      </w:pPr>
      <w:r w:rsidRPr="00CA6BD5">
        <w:rPr>
          <w:b/>
        </w:rPr>
        <w:t>MOTION:</w:t>
      </w:r>
      <w:r w:rsidRPr="00CA6BD5">
        <w:t xml:space="preserve"> </w:t>
      </w:r>
      <w:r>
        <w:t xml:space="preserve">Jena Covey </w:t>
      </w:r>
      <w:r w:rsidRPr="00CA6BD5">
        <w:tab/>
      </w:r>
      <w:r w:rsidRPr="00CA6BD5">
        <w:rPr>
          <w:b/>
        </w:rPr>
        <w:t>SECOND:</w:t>
      </w:r>
      <w:r w:rsidRPr="00CA6BD5">
        <w:t xml:space="preserve"> </w:t>
      </w:r>
      <w:r>
        <w:t>Betsy Dolan</w:t>
      </w:r>
      <w:r w:rsidRPr="00CA6BD5">
        <w:tab/>
      </w:r>
      <w:r w:rsidRPr="00CA6BD5">
        <w:rPr>
          <w:b/>
        </w:rPr>
        <w:t>MOTION CARRIED</w:t>
      </w:r>
    </w:p>
    <w:p w14:paraId="01D873DD" w14:textId="77777777" w:rsidR="00D8382D" w:rsidRDefault="00D8382D" w:rsidP="00D8382D"/>
    <w:tbl>
      <w:tblPr>
        <w:tblW w:w="0" w:type="auto"/>
        <w:tblInd w:w="93" w:type="dxa"/>
        <w:tblLayout w:type="fixed"/>
        <w:tblLook w:val="04A0" w:firstRow="1" w:lastRow="0" w:firstColumn="1" w:lastColumn="0" w:noHBand="0" w:noVBand="1"/>
      </w:tblPr>
      <w:tblGrid>
        <w:gridCol w:w="952"/>
        <w:gridCol w:w="323"/>
        <w:gridCol w:w="360"/>
        <w:gridCol w:w="360"/>
        <w:gridCol w:w="360"/>
        <w:gridCol w:w="360"/>
        <w:gridCol w:w="360"/>
        <w:gridCol w:w="360"/>
        <w:gridCol w:w="360"/>
        <w:gridCol w:w="360"/>
        <w:gridCol w:w="360"/>
        <w:gridCol w:w="360"/>
      </w:tblGrid>
      <w:tr w:rsidR="00D8382D" w:rsidRPr="00CA6BD5" w14:paraId="670777AA" w14:textId="77777777" w:rsidTr="00AF7D89">
        <w:trPr>
          <w:trHeight w:val="1358"/>
        </w:trPr>
        <w:tc>
          <w:tcPr>
            <w:tcW w:w="9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7E1904B" w14:textId="77777777" w:rsidR="00D8382D" w:rsidRPr="00CA6BD5" w:rsidRDefault="00D8382D" w:rsidP="00AF7D89">
            <w:pPr>
              <w:jc w:val="both"/>
              <w:rPr>
                <w:color w:val="000000"/>
                <w:sz w:val="20"/>
              </w:rPr>
            </w:pPr>
            <w:r w:rsidRPr="00CA6BD5">
              <w:rPr>
                <w:color w:val="000000"/>
                <w:sz w:val="20"/>
              </w:rPr>
              <w:t> </w:t>
            </w:r>
          </w:p>
        </w:tc>
        <w:tc>
          <w:tcPr>
            <w:tcW w:w="3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3697121" w14:textId="77777777" w:rsidR="00D8382D" w:rsidRPr="00CA6BD5" w:rsidRDefault="00D8382D" w:rsidP="00AF7D89">
            <w:pPr>
              <w:rPr>
                <w:color w:val="000000"/>
                <w:sz w:val="20"/>
              </w:rPr>
            </w:pPr>
            <w:r w:rsidRPr="00CA6BD5">
              <w:rPr>
                <w:color w:val="000000"/>
                <w:sz w:val="20"/>
              </w:rPr>
              <w:t>Dave Nunley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0F25CE57" w14:textId="77777777" w:rsidR="00D8382D" w:rsidRPr="00CA6BD5" w:rsidRDefault="00D8382D" w:rsidP="00AF7D89">
            <w:pPr>
              <w:rPr>
                <w:color w:val="000000"/>
                <w:sz w:val="20"/>
              </w:rPr>
            </w:pPr>
            <w:r>
              <w:rPr>
                <w:color w:val="000000"/>
                <w:sz w:val="20"/>
              </w:rPr>
              <w:t>Jena Covey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3869A0CB" w14:textId="77777777" w:rsidR="00D8382D" w:rsidRPr="00CA6BD5" w:rsidRDefault="00D8382D" w:rsidP="00AF7D89">
            <w:pPr>
              <w:rPr>
                <w:color w:val="000000"/>
                <w:sz w:val="20"/>
              </w:rPr>
            </w:pPr>
            <w:r>
              <w:rPr>
                <w:color w:val="000000"/>
                <w:sz w:val="20"/>
              </w:rPr>
              <w:t>Betsy Dolan</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74A66A2" w14:textId="77777777" w:rsidR="00D8382D" w:rsidRPr="00CA6BD5" w:rsidRDefault="00D8382D" w:rsidP="00AF7D89">
            <w:pPr>
              <w:rPr>
                <w:color w:val="000000"/>
                <w:sz w:val="20"/>
              </w:rPr>
            </w:pPr>
            <w:r>
              <w:rPr>
                <w:color w:val="000000"/>
                <w:sz w:val="20"/>
              </w:rPr>
              <w:t>Beverly Jensen</w:t>
            </w:r>
          </w:p>
        </w:tc>
        <w:tc>
          <w:tcPr>
            <w:tcW w:w="360" w:type="dxa"/>
            <w:tcBorders>
              <w:top w:val="single" w:sz="4" w:space="0" w:color="auto"/>
              <w:left w:val="single" w:sz="4" w:space="0" w:color="auto"/>
              <w:bottom w:val="single" w:sz="4" w:space="0" w:color="auto"/>
              <w:right w:val="single" w:sz="4" w:space="0" w:color="auto"/>
            </w:tcBorders>
            <w:textDirection w:val="btLr"/>
          </w:tcPr>
          <w:p w14:paraId="0C503B5B" w14:textId="77777777" w:rsidR="00D8382D" w:rsidRPr="00CA6BD5" w:rsidRDefault="00D8382D" w:rsidP="00AF7D89">
            <w:pPr>
              <w:rPr>
                <w:color w:val="000000"/>
                <w:sz w:val="20"/>
              </w:rPr>
            </w:pPr>
            <w:r>
              <w:rPr>
                <w:color w:val="000000"/>
                <w:sz w:val="20"/>
              </w:rPr>
              <w:t xml:space="preserve">Claudia </w:t>
            </w:r>
            <w:proofErr w:type="spellStart"/>
            <w:r>
              <w:rPr>
                <w:color w:val="000000"/>
                <w:sz w:val="20"/>
              </w:rPr>
              <w:t>Koob</w:t>
            </w:r>
            <w:proofErr w:type="spellEnd"/>
          </w:p>
        </w:tc>
        <w:tc>
          <w:tcPr>
            <w:tcW w:w="360" w:type="dxa"/>
            <w:tcBorders>
              <w:top w:val="single" w:sz="4" w:space="0" w:color="auto"/>
              <w:left w:val="single" w:sz="4" w:space="0" w:color="auto"/>
              <w:bottom w:val="single" w:sz="4" w:space="0" w:color="auto"/>
              <w:right w:val="single" w:sz="4" w:space="0" w:color="auto"/>
            </w:tcBorders>
            <w:textDirection w:val="btLr"/>
          </w:tcPr>
          <w:p w14:paraId="7D01D81D" w14:textId="77777777" w:rsidR="00D8382D" w:rsidRPr="00CA6BD5" w:rsidRDefault="00D8382D" w:rsidP="00AF7D89">
            <w:pPr>
              <w:rPr>
                <w:color w:val="000000"/>
                <w:sz w:val="20"/>
              </w:rPr>
            </w:pPr>
            <w:r>
              <w:rPr>
                <w:color w:val="000000"/>
                <w:sz w:val="20"/>
              </w:rPr>
              <w:t>Ann Richey</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ACCCA5E" w14:textId="77777777" w:rsidR="00D8382D" w:rsidRPr="00CA6BD5" w:rsidRDefault="00D8382D" w:rsidP="00AF7D89">
            <w:pPr>
              <w:rPr>
                <w:color w:val="000000"/>
                <w:sz w:val="20"/>
              </w:rPr>
            </w:pPr>
            <w:r w:rsidRPr="00CA6BD5">
              <w:rPr>
                <w:color w:val="000000"/>
                <w:sz w:val="20"/>
              </w:rPr>
              <w:t>Sandra Blanch</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D7C5F7A" w14:textId="77777777" w:rsidR="00D8382D" w:rsidRPr="00CA6BD5" w:rsidRDefault="00D8382D" w:rsidP="00AF7D89">
            <w:pPr>
              <w:rPr>
                <w:color w:val="000000"/>
                <w:sz w:val="20"/>
              </w:rPr>
            </w:pPr>
            <w:r w:rsidRPr="00CA6BD5">
              <w:rPr>
                <w:color w:val="000000"/>
                <w:sz w:val="20"/>
              </w:rPr>
              <w:t>Mark Howard</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767914E" w14:textId="77777777" w:rsidR="00D8382D" w:rsidRPr="00CA6BD5" w:rsidRDefault="00D8382D" w:rsidP="00AF7D89">
            <w:pPr>
              <w:rPr>
                <w:color w:val="000000"/>
                <w:sz w:val="20"/>
              </w:rPr>
            </w:pPr>
            <w:r>
              <w:rPr>
                <w:color w:val="000000"/>
                <w:sz w:val="20"/>
              </w:rPr>
              <w:t>Deb Hossli</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B3E29D6" w14:textId="77777777" w:rsidR="00D8382D" w:rsidRPr="00CA6BD5" w:rsidRDefault="00D8382D" w:rsidP="00AF7D89">
            <w:pPr>
              <w:rPr>
                <w:color w:val="000000"/>
                <w:sz w:val="20"/>
              </w:rPr>
            </w:pPr>
            <w:r w:rsidRPr="00CA6BD5">
              <w:rPr>
                <w:color w:val="000000"/>
                <w:sz w:val="20"/>
              </w:rPr>
              <w:t xml:space="preserve">Patty </w:t>
            </w:r>
            <w:proofErr w:type="spellStart"/>
            <w:r w:rsidRPr="00CA6BD5">
              <w:rPr>
                <w:color w:val="000000"/>
                <w:sz w:val="20"/>
              </w:rPr>
              <w:t>Haymond</w:t>
            </w:r>
            <w:proofErr w:type="spellEnd"/>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AD7E20B" w14:textId="77777777" w:rsidR="00D8382D" w:rsidRPr="00CA6BD5" w:rsidRDefault="00D8382D" w:rsidP="00AF7D89">
            <w:pPr>
              <w:rPr>
                <w:color w:val="000000"/>
                <w:sz w:val="20"/>
              </w:rPr>
            </w:pPr>
            <w:r w:rsidRPr="00CA6BD5">
              <w:rPr>
                <w:color w:val="000000"/>
                <w:sz w:val="20"/>
              </w:rPr>
              <w:t>Charlotte Dunn</w:t>
            </w:r>
          </w:p>
        </w:tc>
      </w:tr>
      <w:tr w:rsidR="00D8382D" w:rsidRPr="00CA6BD5" w14:paraId="1D63B6AF"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486B363" w14:textId="77777777" w:rsidR="00D8382D" w:rsidRPr="00CA6BD5" w:rsidRDefault="00D8382D" w:rsidP="00AF7D89">
            <w:pPr>
              <w:jc w:val="both"/>
              <w:rPr>
                <w:color w:val="000000"/>
                <w:sz w:val="20"/>
              </w:rPr>
            </w:pPr>
            <w:r w:rsidRPr="00CA6BD5">
              <w:rPr>
                <w:color w:val="000000"/>
                <w:sz w:val="20"/>
              </w:rPr>
              <w:t>Aye</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5E9CB5C1"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3CF59052" w14:textId="77777777" w:rsidR="00D8382D" w:rsidRPr="00CA6BD5" w:rsidRDefault="00D8382D"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33AE6026"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B5AC9" w14:textId="77777777" w:rsidR="00D8382D" w:rsidRPr="00CA6BD5" w:rsidRDefault="00D8382D"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1FC6A7B7" w14:textId="77777777" w:rsidR="00D8382D" w:rsidRPr="00CA6BD5" w:rsidRDefault="00D8382D"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231CD107" w14:textId="77777777" w:rsidR="00D8382D" w:rsidRPr="00CA6BD5" w:rsidRDefault="00D8382D"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BC034"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94962"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0FACF"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2B89B"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0F13F" w14:textId="77777777" w:rsidR="00D8382D" w:rsidRPr="00CA6BD5" w:rsidRDefault="00D8382D" w:rsidP="00AF7D89">
            <w:pPr>
              <w:rPr>
                <w:color w:val="000000"/>
                <w:sz w:val="20"/>
              </w:rPr>
            </w:pPr>
            <w:r w:rsidRPr="00CA6BD5">
              <w:rPr>
                <w:color w:val="000000"/>
                <w:sz w:val="20"/>
              </w:rPr>
              <w:t>X</w:t>
            </w:r>
          </w:p>
        </w:tc>
      </w:tr>
      <w:tr w:rsidR="00D8382D" w:rsidRPr="00CA6BD5" w14:paraId="019DB24C"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5642547" w14:textId="77777777" w:rsidR="00D8382D" w:rsidRPr="00CA6BD5" w:rsidRDefault="00D8382D" w:rsidP="00AF7D89">
            <w:pPr>
              <w:jc w:val="both"/>
              <w:rPr>
                <w:color w:val="000000"/>
                <w:sz w:val="20"/>
              </w:rPr>
            </w:pPr>
            <w:r w:rsidRPr="00CA6BD5">
              <w:rPr>
                <w:color w:val="000000"/>
                <w:sz w:val="20"/>
              </w:rPr>
              <w:t>Nay</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3DF6D622"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418198D0"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23D041D3"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A0277"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tcPr>
          <w:p w14:paraId="6EBD354B"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6BB26293"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C83A2"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2BCCA"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14A2E"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79468"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567D9" w14:textId="77777777" w:rsidR="00D8382D" w:rsidRPr="00CA6BD5" w:rsidRDefault="00D8382D" w:rsidP="00AF7D89">
            <w:pPr>
              <w:rPr>
                <w:color w:val="000000"/>
                <w:sz w:val="20"/>
              </w:rPr>
            </w:pPr>
            <w:r w:rsidRPr="00CA6BD5">
              <w:rPr>
                <w:color w:val="000000"/>
                <w:sz w:val="20"/>
              </w:rPr>
              <w:t> </w:t>
            </w:r>
          </w:p>
        </w:tc>
      </w:tr>
      <w:tr w:rsidR="00D8382D" w:rsidRPr="00CA6BD5" w14:paraId="545ED374"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9CDC582" w14:textId="77777777" w:rsidR="00D8382D" w:rsidRPr="00CA6BD5" w:rsidRDefault="00D8382D" w:rsidP="00AF7D89">
            <w:pPr>
              <w:jc w:val="both"/>
              <w:rPr>
                <w:color w:val="000000"/>
                <w:sz w:val="20"/>
              </w:rPr>
            </w:pPr>
            <w:r w:rsidRPr="00CA6BD5">
              <w:rPr>
                <w:color w:val="000000"/>
                <w:sz w:val="20"/>
              </w:rPr>
              <w:t>Abstain</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061ED30A"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6792D832"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077CE925"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8ECAF"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176CD0EA"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44976498"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AEEE9"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C5CB9"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E1D9F"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30C58"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D4C8F" w14:textId="77777777" w:rsidR="00D8382D" w:rsidRPr="00CA6BD5" w:rsidRDefault="00D8382D" w:rsidP="00AF7D89">
            <w:pPr>
              <w:rPr>
                <w:color w:val="000000"/>
                <w:sz w:val="20"/>
              </w:rPr>
            </w:pPr>
          </w:p>
        </w:tc>
      </w:tr>
    </w:tbl>
    <w:p w14:paraId="7A61D0A3" w14:textId="77777777" w:rsidR="00D8382D" w:rsidRPr="00D8382D" w:rsidRDefault="00D8382D" w:rsidP="009351ED"/>
    <w:p w14:paraId="2C20BFA8" w14:textId="77777777" w:rsidR="001D5AFD" w:rsidRDefault="001D5AFD" w:rsidP="009351ED">
      <w:pPr>
        <w:rPr>
          <w:b/>
        </w:rPr>
      </w:pPr>
    </w:p>
    <w:p w14:paraId="69CB8AB6" w14:textId="027177F2" w:rsidR="009351ED" w:rsidRPr="00CA6BD5" w:rsidRDefault="009351ED" w:rsidP="009351ED">
      <w:pPr>
        <w:rPr>
          <w:b/>
        </w:rPr>
      </w:pPr>
      <w:r w:rsidRPr="00CA6BD5">
        <w:rPr>
          <w:b/>
        </w:rPr>
        <w:t xml:space="preserve">E3. </w:t>
      </w:r>
      <w:r w:rsidR="00447DBE">
        <w:rPr>
          <w:b/>
        </w:rPr>
        <w:tab/>
      </w:r>
      <w:r w:rsidR="00273E1B" w:rsidRPr="00273E1B">
        <w:rPr>
          <w:b/>
        </w:rPr>
        <w:t>ACCEL FY16/17 Excess Liability Program</w:t>
      </w:r>
    </w:p>
    <w:p w14:paraId="409548C6" w14:textId="77777777" w:rsidR="009351ED" w:rsidRDefault="009351ED" w:rsidP="009351ED">
      <w:pPr>
        <w:rPr>
          <w:b/>
        </w:rPr>
      </w:pPr>
    </w:p>
    <w:p w14:paraId="54E2F5B6" w14:textId="4D2765E6" w:rsidR="00D8382D" w:rsidRDefault="00D8382D" w:rsidP="009351ED">
      <w:r>
        <w:t xml:space="preserve">Daniel Howell reported on the status of marketing the excess liability insurance for ACCEL. Dan noted that the lead layer is in the second year or a two year rate guarantee, and we were able to use that flat renewal to the benefit of the remaining excess layers. The market is constricting with most accounts receiving increases, and ACCEL is insulated from these market swings due to the rate guarantee and relatively good loss history. </w:t>
      </w:r>
    </w:p>
    <w:p w14:paraId="667C6479" w14:textId="77777777" w:rsidR="00D8382D" w:rsidRDefault="00D8382D" w:rsidP="009351ED"/>
    <w:p w14:paraId="7B7D10A0" w14:textId="668F84A1" w:rsidR="00D8382D" w:rsidRPr="00D8382D" w:rsidRDefault="00D8382D" w:rsidP="009351ED">
      <w:r>
        <w:t xml:space="preserve">Additionally, ACCEL has been presented an option to reinsure the pooled layer by Markel. Markel attended the February Board Meeting and has presented an option to offset the $2,000,000 excess of $3,000,000 layer for less than the self-funding guidelines established by ACCEL’s actuary. As a result, this is a financially beneficial arrangement and should be considered. </w:t>
      </w:r>
    </w:p>
    <w:p w14:paraId="21F92887" w14:textId="77777777" w:rsidR="00D8382D" w:rsidRPr="00CA6BD5" w:rsidRDefault="00D8382D" w:rsidP="009351ED">
      <w:pPr>
        <w:rPr>
          <w:b/>
        </w:rPr>
      </w:pPr>
    </w:p>
    <w:p w14:paraId="01BF3960" w14:textId="77777777" w:rsidR="00761884" w:rsidRDefault="00761884" w:rsidP="00761884">
      <w:pPr>
        <w:pStyle w:val="Body1"/>
        <w:jc w:val="both"/>
        <w:rPr>
          <w:rFonts w:ascii="Times New Roman" w:hAnsi="Times New Roman"/>
          <w:szCs w:val="24"/>
        </w:rPr>
      </w:pPr>
      <w:r>
        <w:rPr>
          <w:rFonts w:ascii="Times New Roman" w:hAnsi="Times New Roman"/>
          <w:szCs w:val="24"/>
        </w:rPr>
        <w:t>Members took action on the following items:</w:t>
      </w:r>
    </w:p>
    <w:p w14:paraId="2008DA0A" w14:textId="77777777" w:rsidR="00761884" w:rsidRDefault="00761884" w:rsidP="00761884">
      <w:pPr>
        <w:pStyle w:val="Body1"/>
        <w:jc w:val="both"/>
        <w:rPr>
          <w:rFonts w:ascii="Times New Roman" w:hAnsi="Times New Roman"/>
          <w:szCs w:val="24"/>
        </w:rPr>
      </w:pPr>
    </w:p>
    <w:p w14:paraId="0EA17406" w14:textId="77777777" w:rsidR="00761884" w:rsidRPr="00F1775E" w:rsidRDefault="00761884" w:rsidP="00761884">
      <w:pPr>
        <w:pStyle w:val="Body1"/>
        <w:jc w:val="both"/>
        <w:rPr>
          <w:rFonts w:ascii="Times New Roman" w:hAnsi="Times New Roman"/>
          <w:i/>
          <w:szCs w:val="24"/>
        </w:rPr>
      </w:pPr>
      <w:r w:rsidRPr="00F1775E">
        <w:rPr>
          <w:rFonts w:ascii="Times New Roman" w:hAnsi="Times New Roman"/>
          <w:i/>
          <w:szCs w:val="24"/>
        </w:rPr>
        <w:t>1. Adoption of a pool layer rate</w:t>
      </w:r>
    </w:p>
    <w:p w14:paraId="62ECD21C" w14:textId="77777777" w:rsidR="00761884" w:rsidRDefault="00761884" w:rsidP="00761884">
      <w:pPr>
        <w:pStyle w:val="Body1"/>
        <w:jc w:val="both"/>
        <w:rPr>
          <w:rFonts w:ascii="Times New Roman" w:hAnsi="Times New Roman"/>
          <w:szCs w:val="24"/>
        </w:rPr>
      </w:pPr>
    </w:p>
    <w:p w14:paraId="32456466" w14:textId="3269153C" w:rsidR="00761884" w:rsidRDefault="00761884" w:rsidP="00761884">
      <w:pPr>
        <w:pStyle w:val="Body1"/>
        <w:jc w:val="both"/>
        <w:rPr>
          <w:rFonts w:ascii="Times New Roman" w:hAnsi="Times New Roman"/>
          <w:szCs w:val="24"/>
        </w:rPr>
      </w:pPr>
      <w:r>
        <w:rPr>
          <w:rFonts w:ascii="Times New Roman" w:hAnsi="Times New Roman"/>
          <w:szCs w:val="24"/>
        </w:rPr>
        <w:t>Motion to self-fund and not purchase excess and adopt a pool rate of $.</w:t>
      </w:r>
      <w:r w:rsidR="00D8382D">
        <w:rPr>
          <w:rFonts w:ascii="Times New Roman" w:hAnsi="Times New Roman"/>
          <w:szCs w:val="24"/>
        </w:rPr>
        <w:t>512</w:t>
      </w:r>
      <w:r>
        <w:rPr>
          <w:rFonts w:ascii="Times New Roman" w:hAnsi="Times New Roman"/>
          <w:szCs w:val="24"/>
        </w:rPr>
        <w:t xml:space="preserve"> to be fully funded by ACCEL</w:t>
      </w:r>
      <w:r w:rsidR="00D8382D">
        <w:rPr>
          <w:rFonts w:ascii="Times New Roman" w:hAnsi="Times New Roman"/>
          <w:szCs w:val="24"/>
        </w:rPr>
        <w:t>.</w:t>
      </w:r>
    </w:p>
    <w:p w14:paraId="2B2969EF" w14:textId="77777777" w:rsidR="00761884" w:rsidRDefault="00761884" w:rsidP="00761884">
      <w:pPr>
        <w:pStyle w:val="Body1"/>
        <w:jc w:val="both"/>
        <w:rPr>
          <w:rFonts w:ascii="Times New Roman" w:hAnsi="Times New Roman"/>
          <w:szCs w:val="24"/>
        </w:rPr>
      </w:pPr>
    </w:p>
    <w:p w14:paraId="6ED1B73C" w14:textId="77777777" w:rsidR="00761884" w:rsidRDefault="00761884" w:rsidP="00761884">
      <w:pPr>
        <w:pStyle w:val="Body1"/>
        <w:jc w:val="both"/>
        <w:rPr>
          <w:rFonts w:ascii="Times New Roman" w:hAnsi="Times New Roman"/>
          <w:b/>
          <w:szCs w:val="24"/>
        </w:rPr>
      </w:pPr>
      <w:r>
        <w:rPr>
          <w:rFonts w:ascii="Times New Roman" w:hAnsi="Times New Roman"/>
          <w:b/>
          <w:szCs w:val="24"/>
        </w:rPr>
        <w:t xml:space="preserve">MOTION: </w:t>
      </w:r>
      <w:r>
        <w:rPr>
          <w:rFonts w:ascii="Times New Roman" w:hAnsi="Times New Roman"/>
          <w:szCs w:val="24"/>
        </w:rPr>
        <w:t>Charlotte Dunn</w:t>
      </w:r>
      <w:r>
        <w:rPr>
          <w:rFonts w:ascii="Times New Roman" w:hAnsi="Times New Roman"/>
          <w:szCs w:val="24"/>
        </w:rPr>
        <w:tab/>
      </w:r>
      <w:r>
        <w:rPr>
          <w:rFonts w:ascii="Times New Roman" w:hAnsi="Times New Roman"/>
          <w:b/>
          <w:szCs w:val="24"/>
        </w:rPr>
        <w:t xml:space="preserve">SECOND: </w:t>
      </w:r>
      <w:r>
        <w:rPr>
          <w:rFonts w:ascii="Times New Roman" w:hAnsi="Times New Roman"/>
          <w:szCs w:val="24"/>
        </w:rPr>
        <w:t>Betsy Dolan</w:t>
      </w:r>
      <w:r>
        <w:rPr>
          <w:rFonts w:ascii="Times New Roman" w:hAnsi="Times New Roman"/>
          <w:szCs w:val="24"/>
        </w:rPr>
        <w:tab/>
      </w:r>
      <w:r>
        <w:rPr>
          <w:rFonts w:ascii="Times New Roman" w:hAnsi="Times New Roman"/>
          <w:b/>
          <w:szCs w:val="24"/>
        </w:rPr>
        <w:t>MOTION CARRIED</w:t>
      </w:r>
    </w:p>
    <w:p w14:paraId="73136A32" w14:textId="77777777" w:rsidR="00D8382D" w:rsidRDefault="00D8382D" w:rsidP="00D8382D"/>
    <w:tbl>
      <w:tblPr>
        <w:tblW w:w="0" w:type="auto"/>
        <w:tblInd w:w="93" w:type="dxa"/>
        <w:tblLayout w:type="fixed"/>
        <w:tblLook w:val="04A0" w:firstRow="1" w:lastRow="0" w:firstColumn="1" w:lastColumn="0" w:noHBand="0" w:noVBand="1"/>
      </w:tblPr>
      <w:tblGrid>
        <w:gridCol w:w="952"/>
        <w:gridCol w:w="323"/>
        <w:gridCol w:w="360"/>
        <w:gridCol w:w="360"/>
        <w:gridCol w:w="360"/>
        <w:gridCol w:w="360"/>
        <w:gridCol w:w="360"/>
        <w:gridCol w:w="360"/>
        <w:gridCol w:w="360"/>
        <w:gridCol w:w="360"/>
        <w:gridCol w:w="360"/>
        <w:gridCol w:w="360"/>
      </w:tblGrid>
      <w:tr w:rsidR="00D8382D" w:rsidRPr="00CA6BD5" w14:paraId="6ACF123E" w14:textId="77777777" w:rsidTr="00AF7D89">
        <w:trPr>
          <w:trHeight w:val="1358"/>
        </w:trPr>
        <w:tc>
          <w:tcPr>
            <w:tcW w:w="9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ADE010A" w14:textId="77777777" w:rsidR="00D8382D" w:rsidRPr="00CA6BD5" w:rsidRDefault="00D8382D" w:rsidP="00AF7D89">
            <w:pPr>
              <w:jc w:val="both"/>
              <w:rPr>
                <w:color w:val="000000"/>
                <w:sz w:val="20"/>
              </w:rPr>
            </w:pPr>
            <w:r w:rsidRPr="00CA6BD5">
              <w:rPr>
                <w:color w:val="000000"/>
                <w:sz w:val="20"/>
              </w:rPr>
              <w:t> </w:t>
            </w:r>
          </w:p>
        </w:tc>
        <w:tc>
          <w:tcPr>
            <w:tcW w:w="3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1DAC6A8" w14:textId="77777777" w:rsidR="00D8382D" w:rsidRPr="00CA6BD5" w:rsidRDefault="00D8382D" w:rsidP="00AF7D89">
            <w:pPr>
              <w:rPr>
                <w:color w:val="000000"/>
                <w:sz w:val="20"/>
              </w:rPr>
            </w:pPr>
            <w:r w:rsidRPr="00CA6BD5">
              <w:rPr>
                <w:color w:val="000000"/>
                <w:sz w:val="20"/>
              </w:rPr>
              <w:t>Dave Nunley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0103F5B3" w14:textId="77777777" w:rsidR="00D8382D" w:rsidRPr="00CA6BD5" w:rsidRDefault="00D8382D" w:rsidP="00AF7D89">
            <w:pPr>
              <w:rPr>
                <w:color w:val="000000"/>
                <w:sz w:val="20"/>
              </w:rPr>
            </w:pPr>
            <w:r>
              <w:rPr>
                <w:color w:val="000000"/>
                <w:sz w:val="20"/>
              </w:rPr>
              <w:t>Jena Covey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0FF57F44" w14:textId="77777777" w:rsidR="00D8382D" w:rsidRPr="00CA6BD5" w:rsidRDefault="00D8382D" w:rsidP="00AF7D89">
            <w:pPr>
              <w:rPr>
                <w:color w:val="000000"/>
                <w:sz w:val="20"/>
              </w:rPr>
            </w:pPr>
            <w:r>
              <w:rPr>
                <w:color w:val="000000"/>
                <w:sz w:val="20"/>
              </w:rPr>
              <w:t>Betsy Dolan</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81FFFC3" w14:textId="77777777" w:rsidR="00D8382D" w:rsidRPr="00CA6BD5" w:rsidRDefault="00D8382D" w:rsidP="00AF7D89">
            <w:pPr>
              <w:rPr>
                <w:color w:val="000000"/>
                <w:sz w:val="20"/>
              </w:rPr>
            </w:pPr>
            <w:r>
              <w:rPr>
                <w:color w:val="000000"/>
                <w:sz w:val="20"/>
              </w:rPr>
              <w:t>Beverly Jensen</w:t>
            </w:r>
          </w:p>
        </w:tc>
        <w:tc>
          <w:tcPr>
            <w:tcW w:w="360" w:type="dxa"/>
            <w:tcBorders>
              <w:top w:val="single" w:sz="4" w:space="0" w:color="auto"/>
              <w:left w:val="single" w:sz="4" w:space="0" w:color="auto"/>
              <w:bottom w:val="single" w:sz="4" w:space="0" w:color="auto"/>
              <w:right w:val="single" w:sz="4" w:space="0" w:color="auto"/>
            </w:tcBorders>
            <w:textDirection w:val="btLr"/>
          </w:tcPr>
          <w:p w14:paraId="5EA3B9B0" w14:textId="77777777" w:rsidR="00D8382D" w:rsidRPr="00CA6BD5" w:rsidRDefault="00D8382D" w:rsidP="00AF7D89">
            <w:pPr>
              <w:rPr>
                <w:color w:val="000000"/>
                <w:sz w:val="20"/>
              </w:rPr>
            </w:pPr>
            <w:r>
              <w:rPr>
                <w:color w:val="000000"/>
                <w:sz w:val="20"/>
              </w:rPr>
              <w:t xml:space="preserve">Claudia </w:t>
            </w:r>
            <w:proofErr w:type="spellStart"/>
            <w:r>
              <w:rPr>
                <w:color w:val="000000"/>
                <w:sz w:val="20"/>
              </w:rPr>
              <w:t>Koob</w:t>
            </w:r>
            <w:proofErr w:type="spellEnd"/>
          </w:p>
        </w:tc>
        <w:tc>
          <w:tcPr>
            <w:tcW w:w="360" w:type="dxa"/>
            <w:tcBorders>
              <w:top w:val="single" w:sz="4" w:space="0" w:color="auto"/>
              <w:left w:val="single" w:sz="4" w:space="0" w:color="auto"/>
              <w:bottom w:val="single" w:sz="4" w:space="0" w:color="auto"/>
              <w:right w:val="single" w:sz="4" w:space="0" w:color="auto"/>
            </w:tcBorders>
            <w:textDirection w:val="btLr"/>
          </w:tcPr>
          <w:p w14:paraId="4A176F00" w14:textId="77777777" w:rsidR="00D8382D" w:rsidRPr="00CA6BD5" w:rsidRDefault="00D8382D" w:rsidP="00AF7D89">
            <w:pPr>
              <w:rPr>
                <w:color w:val="000000"/>
                <w:sz w:val="20"/>
              </w:rPr>
            </w:pPr>
            <w:r>
              <w:rPr>
                <w:color w:val="000000"/>
                <w:sz w:val="20"/>
              </w:rPr>
              <w:t>Ann Richey</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00A3995" w14:textId="77777777" w:rsidR="00D8382D" w:rsidRPr="00CA6BD5" w:rsidRDefault="00D8382D" w:rsidP="00AF7D89">
            <w:pPr>
              <w:rPr>
                <w:color w:val="000000"/>
                <w:sz w:val="20"/>
              </w:rPr>
            </w:pPr>
            <w:r w:rsidRPr="00CA6BD5">
              <w:rPr>
                <w:color w:val="000000"/>
                <w:sz w:val="20"/>
              </w:rPr>
              <w:t>Sandra Blanch</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34FAFCB" w14:textId="77777777" w:rsidR="00D8382D" w:rsidRPr="00CA6BD5" w:rsidRDefault="00D8382D" w:rsidP="00AF7D89">
            <w:pPr>
              <w:rPr>
                <w:color w:val="000000"/>
                <w:sz w:val="20"/>
              </w:rPr>
            </w:pPr>
            <w:r w:rsidRPr="00CA6BD5">
              <w:rPr>
                <w:color w:val="000000"/>
                <w:sz w:val="20"/>
              </w:rPr>
              <w:t>Mark Howard</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317CE19" w14:textId="77777777" w:rsidR="00D8382D" w:rsidRPr="00CA6BD5" w:rsidRDefault="00D8382D" w:rsidP="00AF7D89">
            <w:pPr>
              <w:rPr>
                <w:color w:val="000000"/>
                <w:sz w:val="20"/>
              </w:rPr>
            </w:pPr>
            <w:r>
              <w:rPr>
                <w:color w:val="000000"/>
                <w:sz w:val="20"/>
              </w:rPr>
              <w:t>Deb Hossli</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34A63E9" w14:textId="77777777" w:rsidR="00D8382D" w:rsidRPr="00CA6BD5" w:rsidRDefault="00D8382D" w:rsidP="00AF7D89">
            <w:pPr>
              <w:rPr>
                <w:color w:val="000000"/>
                <w:sz w:val="20"/>
              </w:rPr>
            </w:pPr>
            <w:r w:rsidRPr="00CA6BD5">
              <w:rPr>
                <w:color w:val="000000"/>
                <w:sz w:val="20"/>
              </w:rPr>
              <w:t xml:space="preserve">Patty </w:t>
            </w:r>
            <w:proofErr w:type="spellStart"/>
            <w:r w:rsidRPr="00CA6BD5">
              <w:rPr>
                <w:color w:val="000000"/>
                <w:sz w:val="20"/>
              </w:rPr>
              <w:t>Haymond</w:t>
            </w:r>
            <w:proofErr w:type="spellEnd"/>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7E7986A" w14:textId="77777777" w:rsidR="00D8382D" w:rsidRPr="00CA6BD5" w:rsidRDefault="00D8382D" w:rsidP="00AF7D89">
            <w:pPr>
              <w:rPr>
                <w:color w:val="000000"/>
                <w:sz w:val="20"/>
              </w:rPr>
            </w:pPr>
            <w:r w:rsidRPr="00CA6BD5">
              <w:rPr>
                <w:color w:val="000000"/>
                <w:sz w:val="20"/>
              </w:rPr>
              <w:t>Charlotte Dunn</w:t>
            </w:r>
          </w:p>
        </w:tc>
      </w:tr>
      <w:tr w:rsidR="00D8382D" w:rsidRPr="00CA6BD5" w14:paraId="5C40A41F"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4FBCF68" w14:textId="77777777" w:rsidR="00D8382D" w:rsidRPr="00CA6BD5" w:rsidRDefault="00D8382D" w:rsidP="00AF7D89">
            <w:pPr>
              <w:jc w:val="both"/>
              <w:rPr>
                <w:color w:val="000000"/>
                <w:sz w:val="20"/>
              </w:rPr>
            </w:pPr>
            <w:r w:rsidRPr="00CA6BD5">
              <w:rPr>
                <w:color w:val="000000"/>
                <w:sz w:val="20"/>
              </w:rPr>
              <w:t>Aye</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6B509E6C"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0EDA86AE" w14:textId="77777777" w:rsidR="00D8382D" w:rsidRPr="00CA6BD5" w:rsidRDefault="00D8382D"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706D74FC"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DD518" w14:textId="77777777" w:rsidR="00D8382D" w:rsidRPr="00CA6BD5" w:rsidRDefault="00D8382D"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2354C2C7" w14:textId="77777777" w:rsidR="00D8382D" w:rsidRPr="00CA6BD5" w:rsidRDefault="00D8382D"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05C10398" w14:textId="77777777" w:rsidR="00D8382D" w:rsidRPr="00CA6BD5" w:rsidRDefault="00D8382D"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393A4"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3E7F8"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71CC9"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8496D"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59E8F" w14:textId="77777777" w:rsidR="00D8382D" w:rsidRPr="00CA6BD5" w:rsidRDefault="00D8382D" w:rsidP="00AF7D89">
            <w:pPr>
              <w:rPr>
                <w:color w:val="000000"/>
                <w:sz w:val="20"/>
              </w:rPr>
            </w:pPr>
            <w:r w:rsidRPr="00CA6BD5">
              <w:rPr>
                <w:color w:val="000000"/>
                <w:sz w:val="20"/>
              </w:rPr>
              <w:t>X</w:t>
            </w:r>
          </w:p>
        </w:tc>
      </w:tr>
      <w:tr w:rsidR="00D8382D" w:rsidRPr="00CA6BD5" w14:paraId="725D4CB1"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6E520BD" w14:textId="77777777" w:rsidR="00D8382D" w:rsidRPr="00CA6BD5" w:rsidRDefault="00D8382D" w:rsidP="00AF7D89">
            <w:pPr>
              <w:jc w:val="both"/>
              <w:rPr>
                <w:color w:val="000000"/>
                <w:sz w:val="20"/>
              </w:rPr>
            </w:pPr>
            <w:r w:rsidRPr="00CA6BD5">
              <w:rPr>
                <w:color w:val="000000"/>
                <w:sz w:val="20"/>
              </w:rPr>
              <w:t>Nay</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0F25C695"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37400664"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2E41F003"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17A15"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tcPr>
          <w:p w14:paraId="77D54D0B"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4CF9A1E5"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4B49F"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1F6DA"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7E0C9"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765D3"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A0B38" w14:textId="77777777" w:rsidR="00D8382D" w:rsidRPr="00CA6BD5" w:rsidRDefault="00D8382D" w:rsidP="00AF7D89">
            <w:pPr>
              <w:rPr>
                <w:color w:val="000000"/>
                <w:sz w:val="20"/>
              </w:rPr>
            </w:pPr>
            <w:r w:rsidRPr="00CA6BD5">
              <w:rPr>
                <w:color w:val="000000"/>
                <w:sz w:val="20"/>
              </w:rPr>
              <w:t> </w:t>
            </w:r>
          </w:p>
        </w:tc>
      </w:tr>
      <w:tr w:rsidR="00D8382D" w:rsidRPr="00CA6BD5" w14:paraId="0E6E95DA"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0540AFB" w14:textId="77777777" w:rsidR="00D8382D" w:rsidRPr="00CA6BD5" w:rsidRDefault="00D8382D" w:rsidP="00AF7D89">
            <w:pPr>
              <w:jc w:val="both"/>
              <w:rPr>
                <w:color w:val="000000"/>
                <w:sz w:val="20"/>
              </w:rPr>
            </w:pPr>
            <w:r w:rsidRPr="00CA6BD5">
              <w:rPr>
                <w:color w:val="000000"/>
                <w:sz w:val="20"/>
              </w:rPr>
              <w:t>Abstain</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3335E938"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3640DF5D"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71C5C8BA"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26E85"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1746D456"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134CAFED"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5D1EC"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2EE66"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0AA94"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CCA33"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60FF2" w14:textId="77777777" w:rsidR="00D8382D" w:rsidRPr="00CA6BD5" w:rsidRDefault="00D8382D" w:rsidP="00AF7D89">
            <w:pPr>
              <w:rPr>
                <w:color w:val="000000"/>
                <w:sz w:val="20"/>
              </w:rPr>
            </w:pPr>
          </w:p>
        </w:tc>
      </w:tr>
    </w:tbl>
    <w:p w14:paraId="5318A233" w14:textId="77777777" w:rsidR="00D8382D" w:rsidRDefault="00D8382D" w:rsidP="00761884">
      <w:pPr>
        <w:pStyle w:val="Body1"/>
        <w:jc w:val="both"/>
        <w:rPr>
          <w:rFonts w:ascii="Times New Roman" w:hAnsi="Times New Roman"/>
          <w:szCs w:val="24"/>
        </w:rPr>
      </w:pPr>
    </w:p>
    <w:p w14:paraId="5C065AF6" w14:textId="77777777" w:rsidR="00761884" w:rsidRPr="00F1775E" w:rsidRDefault="00761884" w:rsidP="00761884">
      <w:pPr>
        <w:pStyle w:val="Body1"/>
        <w:jc w:val="both"/>
        <w:rPr>
          <w:rFonts w:ascii="Times New Roman" w:hAnsi="Times New Roman"/>
          <w:i/>
          <w:szCs w:val="24"/>
        </w:rPr>
      </w:pPr>
      <w:r w:rsidRPr="00F1775E">
        <w:rPr>
          <w:rFonts w:ascii="Times New Roman" w:hAnsi="Times New Roman"/>
          <w:i/>
          <w:szCs w:val="24"/>
        </w:rPr>
        <w:t>2. Pool Administration Fee</w:t>
      </w:r>
    </w:p>
    <w:p w14:paraId="7ADC6F46" w14:textId="77777777" w:rsidR="00761884" w:rsidRDefault="00761884" w:rsidP="00761884">
      <w:pPr>
        <w:pStyle w:val="Body1"/>
        <w:jc w:val="both"/>
        <w:rPr>
          <w:rFonts w:ascii="Times New Roman" w:hAnsi="Times New Roman"/>
          <w:szCs w:val="24"/>
        </w:rPr>
      </w:pPr>
    </w:p>
    <w:p w14:paraId="75A5BD73" w14:textId="77777777" w:rsidR="00761884" w:rsidRDefault="00761884" w:rsidP="00761884">
      <w:pPr>
        <w:pStyle w:val="Body1"/>
        <w:jc w:val="both"/>
        <w:rPr>
          <w:rFonts w:ascii="Times New Roman" w:hAnsi="Times New Roman"/>
          <w:szCs w:val="24"/>
        </w:rPr>
      </w:pPr>
      <w:r>
        <w:rPr>
          <w:rFonts w:ascii="Times New Roman" w:hAnsi="Times New Roman"/>
          <w:szCs w:val="24"/>
        </w:rPr>
        <w:t>Motion to adopt the Pool Administration Fee</w:t>
      </w:r>
    </w:p>
    <w:p w14:paraId="7261C9B4" w14:textId="77777777" w:rsidR="00761884" w:rsidRDefault="00761884" w:rsidP="00761884">
      <w:pPr>
        <w:pStyle w:val="Body1"/>
        <w:jc w:val="both"/>
        <w:rPr>
          <w:rFonts w:ascii="Times New Roman" w:hAnsi="Times New Roman"/>
          <w:szCs w:val="24"/>
        </w:rPr>
      </w:pPr>
    </w:p>
    <w:p w14:paraId="2C83F202" w14:textId="1C040599" w:rsidR="00761884" w:rsidRDefault="00761884" w:rsidP="00761884">
      <w:pPr>
        <w:pStyle w:val="Body1"/>
        <w:jc w:val="both"/>
        <w:rPr>
          <w:rFonts w:ascii="Times New Roman" w:hAnsi="Times New Roman"/>
          <w:b/>
          <w:szCs w:val="24"/>
        </w:rPr>
      </w:pPr>
      <w:r>
        <w:rPr>
          <w:rFonts w:ascii="Times New Roman" w:hAnsi="Times New Roman"/>
          <w:b/>
          <w:szCs w:val="24"/>
        </w:rPr>
        <w:t xml:space="preserve">MOTION: </w:t>
      </w:r>
      <w:r w:rsidR="00D8382D">
        <w:rPr>
          <w:rFonts w:ascii="Times New Roman" w:hAnsi="Times New Roman"/>
          <w:szCs w:val="24"/>
        </w:rPr>
        <w:t>Charlotte Dunn</w:t>
      </w:r>
      <w:r>
        <w:rPr>
          <w:rFonts w:ascii="Times New Roman" w:hAnsi="Times New Roman"/>
          <w:szCs w:val="24"/>
        </w:rPr>
        <w:tab/>
      </w:r>
      <w:r>
        <w:rPr>
          <w:rFonts w:ascii="Times New Roman" w:hAnsi="Times New Roman"/>
          <w:b/>
          <w:szCs w:val="24"/>
        </w:rPr>
        <w:t>SECOND:</w:t>
      </w:r>
      <w:r>
        <w:rPr>
          <w:rFonts w:ascii="Times New Roman" w:hAnsi="Times New Roman"/>
          <w:szCs w:val="24"/>
        </w:rPr>
        <w:t xml:space="preserve"> </w:t>
      </w:r>
      <w:r w:rsidR="00D8382D">
        <w:rPr>
          <w:rFonts w:ascii="Times New Roman" w:hAnsi="Times New Roman"/>
          <w:szCs w:val="24"/>
        </w:rPr>
        <w:t>Ann Richey</w:t>
      </w:r>
      <w:r>
        <w:rPr>
          <w:rFonts w:ascii="Times New Roman" w:hAnsi="Times New Roman"/>
          <w:szCs w:val="24"/>
        </w:rPr>
        <w:tab/>
      </w:r>
      <w:r>
        <w:rPr>
          <w:rFonts w:ascii="Times New Roman" w:hAnsi="Times New Roman"/>
          <w:b/>
          <w:szCs w:val="24"/>
        </w:rPr>
        <w:t>MOTION CARRIED</w:t>
      </w:r>
    </w:p>
    <w:p w14:paraId="61578B02" w14:textId="77777777" w:rsidR="00D8382D" w:rsidRDefault="00D8382D" w:rsidP="00761884">
      <w:pPr>
        <w:pStyle w:val="Body1"/>
        <w:jc w:val="both"/>
        <w:rPr>
          <w:rFonts w:ascii="Times New Roman" w:eastAsia="Times New Roman" w:hAnsi="Times New Roman"/>
          <w:sz w:val="20"/>
        </w:rPr>
      </w:pPr>
    </w:p>
    <w:tbl>
      <w:tblPr>
        <w:tblW w:w="0" w:type="auto"/>
        <w:tblInd w:w="93" w:type="dxa"/>
        <w:tblLayout w:type="fixed"/>
        <w:tblLook w:val="04A0" w:firstRow="1" w:lastRow="0" w:firstColumn="1" w:lastColumn="0" w:noHBand="0" w:noVBand="1"/>
      </w:tblPr>
      <w:tblGrid>
        <w:gridCol w:w="952"/>
        <w:gridCol w:w="323"/>
        <w:gridCol w:w="360"/>
        <w:gridCol w:w="360"/>
        <w:gridCol w:w="360"/>
        <w:gridCol w:w="360"/>
        <w:gridCol w:w="360"/>
        <w:gridCol w:w="360"/>
        <w:gridCol w:w="360"/>
        <w:gridCol w:w="360"/>
        <w:gridCol w:w="360"/>
        <w:gridCol w:w="360"/>
      </w:tblGrid>
      <w:tr w:rsidR="00D8382D" w:rsidRPr="00CA6BD5" w14:paraId="619BF5C7" w14:textId="77777777" w:rsidTr="00AF7D89">
        <w:trPr>
          <w:trHeight w:val="1358"/>
        </w:trPr>
        <w:tc>
          <w:tcPr>
            <w:tcW w:w="9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E9F8191" w14:textId="77777777" w:rsidR="00D8382D" w:rsidRPr="00CA6BD5" w:rsidRDefault="00D8382D" w:rsidP="00AF7D89">
            <w:pPr>
              <w:jc w:val="both"/>
              <w:rPr>
                <w:color w:val="000000"/>
                <w:sz w:val="20"/>
              </w:rPr>
            </w:pPr>
            <w:r w:rsidRPr="00CA6BD5">
              <w:rPr>
                <w:color w:val="000000"/>
                <w:sz w:val="20"/>
              </w:rPr>
              <w:t> </w:t>
            </w:r>
          </w:p>
        </w:tc>
        <w:tc>
          <w:tcPr>
            <w:tcW w:w="3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83A5B90" w14:textId="77777777" w:rsidR="00D8382D" w:rsidRPr="00CA6BD5" w:rsidRDefault="00D8382D" w:rsidP="00AF7D89">
            <w:pPr>
              <w:rPr>
                <w:color w:val="000000"/>
                <w:sz w:val="20"/>
              </w:rPr>
            </w:pPr>
            <w:r w:rsidRPr="00CA6BD5">
              <w:rPr>
                <w:color w:val="000000"/>
                <w:sz w:val="20"/>
              </w:rPr>
              <w:t>Dave Nunley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11D76C85" w14:textId="77777777" w:rsidR="00D8382D" w:rsidRPr="00CA6BD5" w:rsidRDefault="00D8382D" w:rsidP="00AF7D89">
            <w:pPr>
              <w:rPr>
                <w:color w:val="000000"/>
                <w:sz w:val="20"/>
              </w:rPr>
            </w:pPr>
            <w:r>
              <w:rPr>
                <w:color w:val="000000"/>
                <w:sz w:val="20"/>
              </w:rPr>
              <w:t>Jena Covey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106AEF8E" w14:textId="77777777" w:rsidR="00D8382D" w:rsidRPr="00CA6BD5" w:rsidRDefault="00D8382D" w:rsidP="00AF7D89">
            <w:pPr>
              <w:rPr>
                <w:color w:val="000000"/>
                <w:sz w:val="20"/>
              </w:rPr>
            </w:pPr>
            <w:r>
              <w:rPr>
                <w:color w:val="000000"/>
                <w:sz w:val="20"/>
              </w:rPr>
              <w:t>Betsy Dolan</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174C7C4" w14:textId="77777777" w:rsidR="00D8382D" w:rsidRPr="00CA6BD5" w:rsidRDefault="00D8382D" w:rsidP="00AF7D89">
            <w:pPr>
              <w:rPr>
                <w:color w:val="000000"/>
                <w:sz w:val="20"/>
              </w:rPr>
            </w:pPr>
            <w:r>
              <w:rPr>
                <w:color w:val="000000"/>
                <w:sz w:val="20"/>
              </w:rPr>
              <w:t>Beverly Jensen</w:t>
            </w:r>
          </w:p>
        </w:tc>
        <w:tc>
          <w:tcPr>
            <w:tcW w:w="360" w:type="dxa"/>
            <w:tcBorders>
              <w:top w:val="single" w:sz="4" w:space="0" w:color="auto"/>
              <w:left w:val="single" w:sz="4" w:space="0" w:color="auto"/>
              <w:bottom w:val="single" w:sz="4" w:space="0" w:color="auto"/>
              <w:right w:val="single" w:sz="4" w:space="0" w:color="auto"/>
            </w:tcBorders>
            <w:textDirection w:val="btLr"/>
          </w:tcPr>
          <w:p w14:paraId="28209859" w14:textId="77777777" w:rsidR="00D8382D" w:rsidRPr="00CA6BD5" w:rsidRDefault="00D8382D" w:rsidP="00AF7D89">
            <w:pPr>
              <w:rPr>
                <w:color w:val="000000"/>
                <w:sz w:val="20"/>
              </w:rPr>
            </w:pPr>
            <w:r>
              <w:rPr>
                <w:color w:val="000000"/>
                <w:sz w:val="20"/>
              </w:rPr>
              <w:t xml:space="preserve">Claudia </w:t>
            </w:r>
            <w:proofErr w:type="spellStart"/>
            <w:r>
              <w:rPr>
                <w:color w:val="000000"/>
                <w:sz w:val="20"/>
              </w:rPr>
              <w:t>Koob</w:t>
            </w:r>
            <w:proofErr w:type="spellEnd"/>
          </w:p>
        </w:tc>
        <w:tc>
          <w:tcPr>
            <w:tcW w:w="360" w:type="dxa"/>
            <w:tcBorders>
              <w:top w:val="single" w:sz="4" w:space="0" w:color="auto"/>
              <w:left w:val="single" w:sz="4" w:space="0" w:color="auto"/>
              <w:bottom w:val="single" w:sz="4" w:space="0" w:color="auto"/>
              <w:right w:val="single" w:sz="4" w:space="0" w:color="auto"/>
            </w:tcBorders>
            <w:textDirection w:val="btLr"/>
          </w:tcPr>
          <w:p w14:paraId="058168C6" w14:textId="77777777" w:rsidR="00D8382D" w:rsidRPr="00CA6BD5" w:rsidRDefault="00D8382D" w:rsidP="00AF7D89">
            <w:pPr>
              <w:rPr>
                <w:color w:val="000000"/>
                <w:sz w:val="20"/>
              </w:rPr>
            </w:pPr>
            <w:r>
              <w:rPr>
                <w:color w:val="000000"/>
                <w:sz w:val="20"/>
              </w:rPr>
              <w:t>Ann Richey</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09D309F" w14:textId="77777777" w:rsidR="00D8382D" w:rsidRPr="00CA6BD5" w:rsidRDefault="00D8382D" w:rsidP="00AF7D89">
            <w:pPr>
              <w:rPr>
                <w:color w:val="000000"/>
                <w:sz w:val="20"/>
              </w:rPr>
            </w:pPr>
            <w:r w:rsidRPr="00CA6BD5">
              <w:rPr>
                <w:color w:val="000000"/>
                <w:sz w:val="20"/>
              </w:rPr>
              <w:t>Sandra Blanch</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95F228C" w14:textId="77777777" w:rsidR="00D8382D" w:rsidRPr="00CA6BD5" w:rsidRDefault="00D8382D" w:rsidP="00AF7D89">
            <w:pPr>
              <w:rPr>
                <w:color w:val="000000"/>
                <w:sz w:val="20"/>
              </w:rPr>
            </w:pPr>
            <w:r w:rsidRPr="00CA6BD5">
              <w:rPr>
                <w:color w:val="000000"/>
                <w:sz w:val="20"/>
              </w:rPr>
              <w:t>Mark Howard</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1BD2616" w14:textId="77777777" w:rsidR="00D8382D" w:rsidRPr="00CA6BD5" w:rsidRDefault="00D8382D" w:rsidP="00AF7D89">
            <w:pPr>
              <w:rPr>
                <w:color w:val="000000"/>
                <w:sz w:val="20"/>
              </w:rPr>
            </w:pPr>
            <w:r>
              <w:rPr>
                <w:color w:val="000000"/>
                <w:sz w:val="20"/>
              </w:rPr>
              <w:t>Deb Hossli</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06AC993" w14:textId="77777777" w:rsidR="00D8382D" w:rsidRPr="00CA6BD5" w:rsidRDefault="00D8382D" w:rsidP="00AF7D89">
            <w:pPr>
              <w:rPr>
                <w:color w:val="000000"/>
                <w:sz w:val="20"/>
              </w:rPr>
            </w:pPr>
            <w:r w:rsidRPr="00CA6BD5">
              <w:rPr>
                <w:color w:val="000000"/>
                <w:sz w:val="20"/>
              </w:rPr>
              <w:t xml:space="preserve">Patty </w:t>
            </w:r>
            <w:proofErr w:type="spellStart"/>
            <w:r w:rsidRPr="00CA6BD5">
              <w:rPr>
                <w:color w:val="000000"/>
                <w:sz w:val="20"/>
              </w:rPr>
              <w:t>Haymond</w:t>
            </w:r>
            <w:proofErr w:type="spellEnd"/>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BC3CCFE" w14:textId="77777777" w:rsidR="00D8382D" w:rsidRPr="00CA6BD5" w:rsidRDefault="00D8382D" w:rsidP="00AF7D89">
            <w:pPr>
              <w:rPr>
                <w:color w:val="000000"/>
                <w:sz w:val="20"/>
              </w:rPr>
            </w:pPr>
            <w:r w:rsidRPr="00CA6BD5">
              <w:rPr>
                <w:color w:val="000000"/>
                <w:sz w:val="20"/>
              </w:rPr>
              <w:t>Charlotte Dunn</w:t>
            </w:r>
          </w:p>
        </w:tc>
      </w:tr>
      <w:tr w:rsidR="00D8382D" w:rsidRPr="00CA6BD5" w14:paraId="5B689940"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730B467" w14:textId="77777777" w:rsidR="00D8382D" w:rsidRPr="00CA6BD5" w:rsidRDefault="00D8382D" w:rsidP="00AF7D89">
            <w:pPr>
              <w:jc w:val="both"/>
              <w:rPr>
                <w:color w:val="000000"/>
                <w:sz w:val="20"/>
              </w:rPr>
            </w:pPr>
            <w:r w:rsidRPr="00CA6BD5">
              <w:rPr>
                <w:color w:val="000000"/>
                <w:sz w:val="20"/>
              </w:rPr>
              <w:t>Aye</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6285967A"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39EAB5F7" w14:textId="77777777" w:rsidR="00D8382D" w:rsidRPr="00CA6BD5" w:rsidRDefault="00D8382D"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7C5390EE"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BF040" w14:textId="77777777" w:rsidR="00D8382D" w:rsidRPr="00CA6BD5" w:rsidRDefault="00D8382D"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726C8F67" w14:textId="77777777" w:rsidR="00D8382D" w:rsidRPr="00CA6BD5" w:rsidRDefault="00D8382D"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49C65F8C" w14:textId="77777777" w:rsidR="00D8382D" w:rsidRPr="00CA6BD5" w:rsidRDefault="00D8382D"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C64E2"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728F0"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A5C2C"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EEDC9"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4FDC7" w14:textId="77777777" w:rsidR="00D8382D" w:rsidRPr="00CA6BD5" w:rsidRDefault="00D8382D" w:rsidP="00AF7D89">
            <w:pPr>
              <w:rPr>
                <w:color w:val="000000"/>
                <w:sz w:val="20"/>
              </w:rPr>
            </w:pPr>
            <w:r w:rsidRPr="00CA6BD5">
              <w:rPr>
                <w:color w:val="000000"/>
                <w:sz w:val="20"/>
              </w:rPr>
              <w:t>X</w:t>
            </w:r>
          </w:p>
        </w:tc>
      </w:tr>
      <w:tr w:rsidR="00D8382D" w:rsidRPr="00CA6BD5" w14:paraId="2A8132D5"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6CC23E9" w14:textId="77777777" w:rsidR="00D8382D" w:rsidRPr="00CA6BD5" w:rsidRDefault="00D8382D" w:rsidP="00AF7D89">
            <w:pPr>
              <w:jc w:val="both"/>
              <w:rPr>
                <w:color w:val="000000"/>
                <w:sz w:val="20"/>
              </w:rPr>
            </w:pPr>
            <w:r w:rsidRPr="00CA6BD5">
              <w:rPr>
                <w:color w:val="000000"/>
                <w:sz w:val="20"/>
              </w:rPr>
              <w:t>Nay</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708A7E8E"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0C25F06B"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268502D4"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A3D34"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tcPr>
          <w:p w14:paraId="049AEAF5"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46345E2B"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D750E"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08755"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9B46"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5ACA3"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CCBBF" w14:textId="77777777" w:rsidR="00D8382D" w:rsidRPr="00CA6BD5" w:rsidRDefault="00D8382D" w:rsidP="00AF7D89">
            <w:pPr>
              <w:rPr>
                <w:color w:val="000000"/>
                <w:sz w:val="20"/>
              </w:rPr>
            </w:pPr>
            <w:r w:rsidRPr="00CA6BD5">
              <w:rPr>
                <w:color w:val="000000"/>
                <w:sz w:val="20"/>
              </w:rPr>
              <w:t> </w:t>
            </w:r>
          </w:p>
        </w:tc>
      </w:tr>
      <w:tr w:rsidR="00D8382D" w:rsidRPr="00CA6BD5" w14:paraId="0D3FAE94"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987E40E" w14:textId="77777777" w:rsidR="00D8382D" w:rsidRPr="00CA6BD5" w:rsidRDefault="00D8382D" w:rsidP="00AF7D89">
            <w:pPr>
              <w:jc w:val="both"/>
              <w:rPr>
                <w:color w:val="000000"/>
                <w:sz w:val="20"/>
              </w:rPr>
            </w:pPr>
            <w:r w:rsidRPr="00CA6BD5">
              <w:rPr>
                <w:color w:val="000000"/>
                <w:sz w:val="20"/>
              </w:rPr>
              <w:t>Abstain</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2D44BC49"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40F81622"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0875F97C"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0C970"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206C9ACA"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017B0DB4"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96F74"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B6C5"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16BA6"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B8F1B"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DC371" w14:textId="77777777" w:rsidR="00D8382D" w:rsidRPr="00CA6BD5" w:rsidRDefault="00D8382D" w:rsidP="00AF7D89">
            <w:pPr>
              <w:rPr>
                <w:color w:val="000000"/>
                <w:sz w:val="20"/>
              </w:rPr>
            </w:pPr>
          </w:p>
        </w:tc>
      </w:tr>
    </w:tbl>
    <w:p w14:paraId="767CB00D" w14:textId="77777777" w:rsidR="00D8382D" w:rsidRDefault="00D8382D" w:rsidP="00761884">
      <w:pPr>
        <w:pStyle w:val="Body1"/>
        <w:jc w:val="both"/>
        <w:rPr>
          <w:rFonts w:ascii="Times New Roman" w:eastAsia="Times New Roman" w:hAnsi="Times New Roman"/>
          <w:sz w:val="20"/>
        </w:rPr>
      </w:pPr>
    </w:p>
    <w:p w14:paraId="4F4CBDCA" w14:textId="77777777" w:rsidR="00761884" w:rsidRPr="00F1775E" w:rsidRDefault="00761884" w:rsidP="00761884">
      <w:pPr>
        <w:pStyle w:val="Body1"/>
        <w:jc w:val="both"/>
        <w:rPr>
          <w:rFonts w:ascii="Times New Roman" w:hAnsi="Times New Roman"/>
          <w:i/>
          <w:szCs w:val="24"/>
        </w:rPr>
      </w:pPr>
      <w:r w:rsidRPr="00F1775E">
        <w:rPr>
          <w:rFonts w:ascii="Times New Roman" w:hAnsi="Times New Roman"/>
          <w:i/>
          <w:szCs w:val="24"/>
        </w:rPr>
        <w:t>3. Excess Liability Renewal</w:t>
      </w:r>
    </w:p>
    <w:p w14:paraId="4E19BFAE" w14:textId="77777777" w:rsidR="00761884" w:rsidRDefault="00761884" w:rsidP="00761884">
      <w:pPr>
        <w:pStyle w:val="Body1"/>
        <w:jc w:val="both"/>
        <w:rPr>
          <w:rFonts w:ascii="Times New Roman" w:hAnsi="Times New Roman"/>
          <w:szCs w:val="24"/>
        </w:rPr>
      </w:pPr>
    </w:p>
    <w:p w14:paraId="4CDB531F" w14:textId="62D97D75" w:rsidR="00761884" w:rsidRDefault="00761884" w:rsidP="00761884">
      <w:pPr>
        <w:pStyle w:val="Body1"/>
        <w:jc w:val="both"/>
        <w:rPr>
          <w:rFonts w:ascii="Times New Roman" w:hAnsi="Times New Roman"/>
          <w:szCs w:val="24"/>
        </w:rPr>
      </w:pPr>
      <w:r>
        <w:rPr>
          <w:rFonts w:ascii="Times New Roman" w:hAnsi="Times New Roman"/>
          <w:szCs w:val="24"/>
        </w:rPr>
        <w:t>Motion to bind with rate guarantee with limits purchased last year as quoted</w:t>
      </w:r>
      <w:r w:rsidR="00D8382D">
        <w:rPr>
          <w:rFonts w:ascii="Times New Roman" w:hAnsi="Times New Roman"/>
          <w:szCs w:val="24"/>
        </w:rPr>
        <w:t>.</w:t>
      </w:r>
    </w:p>
    <w:p w14:paraId="1510AF18" w14:textId="77777777" w:rsidR="00761884" w:rsidRDefault="00761884" w:rsidP="00761884">
      <w:pPr>
        <w:pStyle w:val="Body1"/>
        <w:jc w:val="both"/>
        <w:rPr>
          <w:rFonts w:ascii="Times New Roman" w:hAnsi="Times New Roman"/>
          <w:szCs w:val="24"/>
        </w:rPr>
      </w:pPr>
    </w:p>
    <w:p w14:paraId="3C19F599" w14:textId="59F1A4BE" w:rsidR="00761884" w:rsidRPr="005E1EB7" w:rsidRDefault="00761884" w:rsidP="00761884">
      <w:pPr>
        <w:pStyle w:val="Body1"/>
        <w:jc w:val="both"/>
        <w:rPr>
          <w:rFonts w:ascii="Times New Roman" w:hAnsi="Times New Roman"/>
          <w:b/>
          <w:szCs w:val="24"/>
        </w:rPr>
      </w:pPr>
      <w:r>
        <w:rPr>
          <w:rFonts w:ascii="Times New Roman" w:hAnsi="Times New Roman"/>
          <w:b/>
          <w:szCs w:val="24"/>
        </w:rPr>
        <w:t xml:space="preserve">MOTION: </w:t>
      </w:r>
      <w:r>
        <w:rPr>
          <w:rFonts w:ascii="Times New Roman" w:hAnsi="Times New Roman"/>
          <w:szCs w:val="24"/>
        </w:rPr>
        <w:t>Dave Nunley</w:t>
      </w:r>
      <w:r>
        <w:rPr>
          <w:rFonts w:ascii="Times New Roman" w:hAnsi="Times New Roman"/>
          <w:szCs w:val="24"/>
        </w:rPr>
        <w:tab/>
      </w:r>
      <w:r>
        <w:rPr>
          <w:rFonts w:ascii="Times New Roman" w:hAnsi="Times New Roman"/>
          <w:b/>
          <w:szCs w:val="24"/>
        </w:rPr>
        <w:t xml:space="preserve">SECOND: </w:t>
      </w:r>
      <w:r w:rsidR="00D8382D">
        <w:rPr>
          <w:rFonts w:ascii="Times New Roman" w:hAnsi="Times New Roman"/>
          <w:szCs w:val="24"/>
        </w:rPr>
        <w:t>Ann Richey</w:t>
      </w:r>
      <w:r>
        <w:rPr>
          <w:rFonts w:ascii="Times New Roman" w:hAnsi="Times New Roman"/>
          <w:szCs w:val="24"/>
        </w:rPr>
        <w:tab/>
      </w:r>
      <w:r>
        <w:rPr>
          <w:rFonts w:ascii="Times New Roman" w:hAnsi="Times New Roman"/>
          <w:b/>
          <w:szCs w:val="24"/>
        </w:rPr>
        <w:t>MOTION CARRIED</w:t>
      </w:r>
    </w:p>
    <w:p w14:paraId="50450773" w14:textId="77777777" w:rsidR="00D8382D" w:rsidRDefault="00D8382D" w:rsidP="00D8382D">
      <w:pPr>
        <w:pStyle w:val="Body1"/>
        <w:jc w:val="both"/>
        <w:rPr>
          <w:rFonts w:ascii="Times New Roman" w:eastAsia="Times New Roman" w:hAnsi="Times New Roman"/>
          <w:sz w:val="20"/>
        </w:rPr>
      </w:pPr>
    </w:p>
    <w:tbl>
      <w:tblPr>
        <w:tblW w:w="0" w:type="auto"/>
        <w:tblInd w:w="93" w:type="dxa"/>
        <w:tblLayout w:type="fixed"/>
        <w:tblLook w:val="04A0" w:firstRow="1" w:lastRow="0" w:firstColumn="1" w:lastColumn="0" w:noHBand="0" w:noVBand="1"/>
      </w:tblPr>
      <w:tblGrid>
        <w:gridCol w:w="952"/>
        <w:gridCol w:w="323"/>
        <w:gridCol w:w="360"/>
        <w:gridCol w:w="360"/>
        <w:gridCol w:w="360"/>
        <w:gridCol w:w="360"/>
        <w:gridCol w:w="360"/>
        <w:gridCol w:w="360"/>
        <w:gridCol w:w="360"/>
        <w:gridCol w:w="360"/>
        <w:gridCol w:w="360"/>
        <w:gridCol w:w="360"/>
      </w:tblGrid>
      <w:tr w:rsidR="00D8382D" w:rsidRPr="00CA6BD5" w14:paraId="73D821AD" w14:textId="77777777" w:rsidTr="00AF7D89">
        <w:trPr>
          <w:trHeight w:val="1358"/>
        </w:trPr>
        <w:tc>
          <w:tcPr>
            <w:tcW w:w="9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33BA4D1" w14:textId="77777777" w:rsidR="00D8382D" w:rsidRPr="00CA6BD5" w:rsidRDefault="00D8382D" w:rsidP="00AF7D89">
            <w:pPr>
              <w:jc w:val="both"/>
              <w:rPr>
                <w:color w:val="000000"/>
                <w:sz w:val="20"/>
              </w:rPr>
            </w:pPr>
            <w:r w:rsidRPr="00CA6BD5">
              <w:rPr>
                <w:color w:val="000000"/>
                <w:sz w:val="20"/>
              </w:rPr>
              <w:t> </w:t>
            </w:r>
          </w:p>
        </w:tc>
        <w:tc>
          <w:tcPr>
            <w:tcW w:w="3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22E97D5" w14:textId="77777777" w:rsidR="00D8382D" w:rsidRPr="00CA6BD5" w:rsidRDefault="00D8382D" w:rsidP="00AF7D89">
            <w:pPr>
              <w:rPr>
                <w:color w:val="000000"/>
                <w:sz w:val="20"/>
              </w:rPr>
            </w:pPr>
            <w:r w:rsidRPr="00CA6BD5">
              <w:rPr>
                <w:color w:val="000000"/>
                <w:sz w:val="20"/>
              </w:rPr>
              <w:t>Dave Nunley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708378CE" w14:textId="77777777" w:rsidR="00D8382D" w:rsidRPr="00CA6BD5" w:rsidRDefault="00D8382D" w:rsidP="00AF7D89">
            <w:pPr>
              <w:rPr>
                <w:color w:val="000000"/>
                <w:sz w:val="20"/>
              </w:rPr>
            </w:pPr>
            <w:r>
              <w:rPr>
                <w:color w:val="000000"/>
                <w:sz w:val="20"/>
              </w:rPr>
              <w:t>Jena Covey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7EBE710A" w14:textId="77777777" w:rsidR="00D8382D" w:rsidRPr="00CA6BD5" w:rsidRDefault="00D8382D" w:rsidP="00AF7D89">
            <w:pPr>
              <w:rPr>
                <w:color w:val="000000"/>
                <w:sz w:val="20"/>
              </w:rPr>
            </w:pPr>
            <w:r>
              <w:rPr>
                <w:color w:val="000000"/>
                <w:sz w:val="20"/>
              </w:rPr>
              <w:t>Betsy Dolan</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B0396B9" w14:textId="77777777" w:rsidR="00D8382D" w:rsidRPr="00CA6BD5" w:rsidRDefault="00D8382D" w:rsidP="00AF7D89">
            <w:pPr>
              <w:rPr>
                <w:color w:val="000000"/>
                <w:sz w:val="20"/>
              </w:rPr>
            </w:pPr>
            <w:r>
              <w:rPr>
                <w:color w:val="000000"/>
                <w:sz w:val="20"/>
              </w:rPr>
              <w:t>Beverly Jensen</w:t>
            </w:r>
          </w:p>
        </w:tc>
        <w:tc>
          <w:tcPr>
            <w:tcW w:w="360" w:type="dxa"/>
            <w:tcBorders>
              <w:top w:val="single" w:sz="4" w:space="0" w:color="auto"/>
              <w:left w:val="single" w:sz="4" w:space="0" w:color="auto"/>
              <w:bottom w:val="single" w:sz="4" w:space="0" w:color="auto"/>
              <w:right w:val="single" w:sz="4" w:space="0" w:color="auto"/>
            </w:tcBorders>
            <w:textDirection w:val="btLr"/>
          </w:tcPr>
          <w:p w14:paraId="03BA2E6C" w14:textId="77777777" w:rsidR="00D8382D" w:rsidRPr="00CA6BD5" w:rsidRDefault="00D8382D" w:rsidP="00AF7D89">
            <w:pPr>
              <w:rPr>
                <w:color w:val="000000"/>
                <w:sz w:val="20"/>
              </w:rPr>
            </w:pPr>
            <w:r>
              <w:rPr>
                <w:color w:val="000000"/>
                <w:sz w:val="20"/>
              </w:rPr>
              <w:t xml:space="preserve">Claudia </w:t>
            </w:r>
            <w:proofErr w:type="spellStart"/>
            <w:r>
              <w:rPr>
                <w:color w:val="000000"/>
                <w:sz w:val="20"/>
              </w:rPr>
              <w:t>Koob</w:t>
            </w:r>
            <w:proofErr w:type="spellEnd"/>
          </w:p>
        </w:tc>
        <w:tc>
          <w:tcPr>
            <w:tcW w:w="360" w:type="dxa"/>
            <w:tcBorders>
              <w:top w:val="single" w:sz="4" w:space="0" w:color="auto"/>
              <w:left w:val="single" w:sz="4" w:space="0" w:color="auto"/>
              <w:bottom w:val="single" w:sz="4" w:space="0" w:color="auto"/>
              <w:right w:val="single" w:sz="4" w:space="0" w:color="auto"/>
            </w:tcBorders>
            <w:textDirection w:val="btLr"/>
          </w:tcPr>
          <w:p w14:paraId="1893986A" w14:textId="77777777" w:rsidR="00D8382D" w:rsidRPr="00CA6BD5" w:rsidRDefault="00D8382D" w:rsidP="00AF7D89">
            <w:pPr>
              <w:rPr>
                <w:color w:val="000000"/>
                <w:sz w:val="20"/>
              </w:rPr>
            </w:pPr>
            <w:r>
              <w:rPr>
                <w:color w:val="000000"/>
                <w:sz w:val="20"/>
              </w:rPr>
              <w:t>Ann Richey</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14AD04E" w14:textId="77777777" w:rsidR="00D8382D" w:rsidRPr="00CA6BD5" w:rsidRDefault="00D8382D" w:rsidP="00AF7D89">
            <w:pPr>
              <w:rPr>
                <w:color w:val="000000"/>
                <w:sz w:val="20"/>
              </w:rPr>
            </w:pPr>
            <w:r w:rsidRPr="00CA6BD5">
              <w:rPr>
                <w:color w:val="000000"/>
                <w:sz w:val="20"/>
              </w:rPr>
              <w:t>Sandra Blanch</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E262A35" w14:textId="77777777" w:rsidR="00D8382D" w:rsidRPr="00CA6BD5" w:rsidRDefault="00D8382D" w:rsidP="00AF7D89">
            <w:pPr>
              <w:rPr>
                <w:color w:val="000000"/>
                <w:sz w:val="20"/>
              </w:rPr>
            </w:pPr>
            <w:r w:rsidRPr="00CA6BD5">
              <w:rPr>
                <w:color w:val="000000"/>
                <w:sz w:val="20"/>
              </w:rPr>
              <w:t>Mark Howard</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92E266A" w14:textId="77777777" w:rsidR="00D8382D" w:rsidRPr="00CA6BD5" w:rsidRDefault="00D8382D" w:rsidP="00AF7D89">
            <w:pPr>
              <w:rPr>
                <w:color w:val="000000"/>
                <w:sz w:val="20"/>
              </w:rPr>
            </w:pPr>
            <w:r>
              <w:rPr>
                <w:color w:val="000000"/>
                <w:sz w:val="20"/>
              </w:rPr>
              <w:t>Deb Hossli</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A84B7AD" w14:textId="77777777" w:rsidR="00D8382D" w:rsidRPr="00CA6BD5" w:rsidRDefault="00D8382D" w:rsidP="00AF7D89">
            <w:pPr>
              <w:rPr>
                <w:color w:val="000000"/>
                <w:sz w:val="20"/>
              </w:rPr>
            </w:pPr>
            <w:r w:rsidRPr="00CA6BD5">
              <w:rPr>
                <w:color w:val="000000"/>
                <w:sz w:val="20"/>
              </w:rPr>
              <w:t xml:space="preserve">Patty </w:t>
            </w:r>
            <w:proofErr w:type="spellStart"/>
            <w:r w:rsidRPr="00CA6BD5">
              <w:rPr>
                <w:color w:val="000000"/>
                <w:sz w:val="20"/>
              </w:rPr>
              <w:t>Haymond</w:t>
            </w:r>
            <w:proofErr w:type="spellEnd"/>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0875BC3" w14:textId="77777777" w:rsidR="00D8382D" w:rsidRPr="00CA6BD5" w:rsidRDefault="00D8382D" w:rsidP="00AF7D89">
            <w:pPr>
              <w:rPr>
                <w:color w:val="000000"/>
                <w:sz w:val="20"/>
              </w:rPr>
            </w:pPr>
            <w:r w:rsidRPr="00CA6BD5">
              <w:rPr>
                <w:color w:val="000000"/>
                <w:sz w:val="20"/>
              </w:rPr>
              <w:t>Charlotte Dunn</w:t>
            </w:r>
          </w:p>
        </w:tc>
      </w:tr>
      <w:tr w:rsidR="00D8382D" w:rsidRPr="00CA6BD5" w14:paraId="31E90812"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590E1E2" w14:textId="77777777" w:rsidR="00D8382D" w:rsidRPr="00CA6BD5" w:rsidRDefault="00D8382D" w:rsidP="00AF7D89">
            <w:pPr>
              <w:jc w:val="both"/>
              <w:rPr>
                <w:color w:val="000000"/>
                <w:sz w:val="20"/>
              </w:rPr>
            </w:pPr>
            <w:r w:rsidRPr="00CA6BD5">
              <w:rPr>
                <w:color w:val="000000"/>
                <w:sz w:val="20"/>
              </w:rPr>
              <w:t>Aye</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623674A4"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5E2593BD" w14:textId="77777777" w:rsidR="00D8382D" w:rsidRPr="00CA6BD5" w:rsidRDefault="00D8382D"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62A1A388"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B8B7E" w14:textId="77777777" w:rsidR="00D8382D" w:rsidRPr="00CA6BD5" w:rsidRDefault="00D8382D"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4BF360FA" w14:textId="77777777" w:rsidR="00D8382D" w:rsidRPr="00CA6BD5" w:rsidRDefault="00D8382D"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52DC2891" w14:textId="77777777" w:rsidR="00D8382D" w:rsidRPr="00CA6BD5" w:rsidRDefault="00D8382D"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D2308"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5DA61"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76101"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12BD1" w14:textId="77777777" w:rsidR="00D8382D" w:rsidRPr="00CA6BD5" w:rsidRDefault="00D8382D"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AE391" w14:textId="77777777" w:rsidR="00D8382D" w:rsidRPr="00CA6BD5" w:rsidRDefault="00D8382D" w:rsidP="00AF7D89">
            <w:pPr>
              <w:rPr>
                <w:color w:val="000000"/>
                <w:sz w:val="20"/>
              </w:rPr>
            </w:pPr>
            <w:r w:rsidRPr="00CA6BD5">
              <w:rPr>
                <w:color w:val="000000"/>
                <w:sz w:val="20"/>
              </w:rPr>
              <w:t>X</w:t>
            </w:r>
          </w:p>
        </w:tc>
      </w:tr>
      <w:tr w:rsidR="00D8382D" w:rsidRPr="00CA6BD5" w14:paraId="64D08895"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3E75E93" w14:textId="77777777" w:rsidR="00D8382D" w:rsidRPr="00CA6BD5" w:rsidRDefault="00D8382D" w:rsidP="00AF7D89">
            <w:pPr>
              <w:jc w:val="both"/>
              <w:rPr>
                <w:color w:val="000000"/>
                <w:sz w:val="20"/>
              </w:rPr>
            </w:pPr>
            <w:r w:rsidRPr="00CA6BD5">
              <w:rPr>
                <w:color w:val="000000"/>
                <w:sz w:val="20"/>
              </w:rPr>
              <w:t>Nay</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6E24048B"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76CF2BD9"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04D21EA5"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E4855"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tcPr>
          <w:p w14:paraId="4F5994AF"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3AA9D311"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316AF"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9F372"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D14E8"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806D5"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B11A3" w14:textId="77777777" w:rsidR="00D8382D" w:rsidRPr="00CA6BD5" w:rsidRDefault="00D8382D" w:rsidP="00AF7D89">
            <w:pPr>
              <w:rPr>
                <w:color w:val="000000"/>
                <w:sz w:val="20"/>
              </w:rPr>
            </w:pPr>
            <w:r w:rsidRPr="00CA6BD5">
              <w:rPr>
                <w:color w:val="000000"/>
                <w:sz w:val="20"/>
              </w:rPr>
              <w:t> </w:t>
            </w:r>
          </w:p>
        </w:tc>
      </w:tr>
      <w:tr w:rsidR="00D8382D" w:rsidRPr="00CA6BD5" w14:paraId="0563FEC8"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F14AB53" w14:textId="77777777" w:rsidR="00D8382D" w:rsidRPr="00CA6BD5" w:rsidRDefault="00D8382D" w:rsidP="00AF7D89">
            <w:pPr>
              <w:jc w:val="both"/>
              <w:rPr>
                <w:color w:val="000000"/>
                <w:sz w:val="20"/>
              </w:rPr>
            </w:pPr>
            <w:r w:rsidRPr="00CA6BD5">
              <w:rPr>
                <w:color w:val="000000"/>
                <w:sz w:val="20"/>
              </w:rPr>
              <w:t>Abstain</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46FD57E8"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00224770"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3E1B333C"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94A55"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11F57653"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10C900A8" w14:textId="77777777" w:rsidR="00D8382D" w:rsidRPr="00CA6BD5" w:rsidRDefault="00D8382D"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AF0D8"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650B5"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2F91B"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B7A57" w14:textId="77777777" w:rsidR="00D8382D" w:rsidRPr="00CA6BD5" w:rsidRDefault="00D8382D"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14D6C" w14:textId="77777777" w:rsidR="00D8382D" w:rsidRPr="00CA6BD5" w:rsidRDefault="00D8382D" w:rsidP="00AF7D89">
            <w:pPr>
              <w:rPr>
                <w:color w:val="000000"/>
                <w:sz w:val="20"/>
              </w:rPr>
            </w:pPr>
          </w:p>
        </w:tc>
      </w:tr>
    </w:tbl>
    <w:p w14:paraId="264A03F0" w14:textId="1B4B550D" w:rsidR="00D8382D" w:rsidRDefault="00D8382D" w:rsidP="00761884">
      <w:pPr>
        <w:pStyle w:val="Body1"/>
        <w:jc w:val="both"/>
        <w:rPr>
          <w:rFonts w:ascii="Times New Roman" w:hAnsi="Times New Roman"/>
          <w:szCs w:val="24"/>
        </w:rPr>
      </w:pPr>
    </w:p>
    <w:p w14:paraId="340AA0FA" w14:textId="77777777" w:rsidR="00D8382D" w:rsidRDefault="00D8382D">
      <w:pPr>
        <w:rPr>
          <w:rFonts w:eastAsia="Arial Unicode MS"/>
          <w:color w:val="000000"/>
          <w:szCs w:val="24"/>
        </w:rPr>
      </w:pPr>
      <w:r>
        <w:rPr>
          <w:szCs w:val="24"/>
        </w:rPr>
        <w:br w:type="page"/>
      </w:r>
    </w:p>
    <w:p w14:paraId="5DF5019A" w14:textId="77777777" w:rsidR="00D8382D" w:rsidRDefault="00D8382D" w:rsidP="00761884">
      <w:pPr>
        <w:pStyle w:val="Body1"/>
        <w:jc w:val="both"/>
        <w:rPr>
          <w:rFonts w:ascii="Times New Roman" w:hAnsi="Times New Roman"/>
          <w:szCs w:val="24"/>
        </w:rPr>
      </w:pPr>
    </w:p>
    <w:p w14:paraId="1873A451" w14:textId="77777777" w:rsidR="00761884" w:rsidRPr="00F1775E" w:rsidRDefault="00761884" w:rsidP="00761884">
      <w:pPr>
        <w:pStyle w:val="Body1"/>
        <w:jc w:val="both"/>
        <w:rPr>
          <w:rFonts w:ascii="Times New Roman" w:hAnsi="Times New Roman"/>
          <w:i/>
          <w:szCs w:val="24"/>
        </w:rPr>
      </w:pPr>
      <w:r w:rsidRPr="00F1775E">
        <w:rPr>
          <w:rFonts w:ascii="Times New Roman" w:hAnsi="Times New Roman"/>
          <w:i/>
          <w:szCs w:val="24"/>
        </w:rPr>
        <w:t>4. Additional limits</w:t>
      </w:r>
    </w:p>
    <w:p w14:paraId="277385CD" w14:textId="77777777" w:rsidR="00761884" w:rsidRDefault="00761884" w:rsidP="00761884">
      <w:pPr>
        <w:pStyle w:val="Body1"/>
        <w:jc w:val="both"/>
        <w:rPr>
          <w:rFonts w:ascii="Times New Roman" w:hAnsi="Times New Roman"/>
          <w:szCs w:val="24"/>
        </w:rPr>
      </w:pPr>
    </w:p>
    <w:p w14:paraId="575C42E7" w14:textId="1821761B" w:rsidR="00761884" w:rsidRDefault="00761884" w:rsidP="00761884">
      <w:pPr>
        <w:pStyle w:val="Body1"/>
        <w:jc w:val="both"/>
        <w:rPr>
          <w:rFonts w:ascii="Times New Roman" w:hAnsi="Times New Roman"/>
          <w:szCs w:val="24"/>
        </w:rPr>
      </w:pPr>
      <w:r>
        <w:rPr>
          <w:rFonts w:ascii="Times New Roman" w:hAnsi="Times New Roman"/>
          <w:szCs w:val="24"/>
        </w:rPr>
        <w:t xml:space="preserve">Administrators will continue to work with Visalia to confirm if they would like to increase their limit to $50,000,000 and continue to work with Palo Alto and Santa Monica regarding the new optional layer excess of $150,000,000. </w:t>
      </w:r>
    </w:p>
    <w:p w14:paraId="7F0CF15C" w14:textId="77777777" w:rsidR="00447DBE" w:rsidRDefault="00447DBE" w:rsidP="009351ED"/>
    <w:p w14:paraId="68C68A93" w14:textId="76951D86" w:rsidR="00B64811" w:rsidRPr="00B64811" w:rsidRDefault="00B64811" w:rsidP="009351ED">
      <w:pPr>
        <w:rPr>
          <w:i/>
        </w:rPr>
      </w:pPr>
      <w:r w:rsidRPr="00B64811">
        <w:rPr>
          <w:i/>
        </w:rPr>
        <w:t>5. Pooled Layer Reinsurance Option</w:t>
      </w:r>
    </w:p>
    <w:p w14:paraId="23BF2257" w14:textId="77777777" w:rsidR="00B64811" w:rsidRDefault="00B64811" w:rsidP="009351ED"/>
    <w:p w14:paraId="3040BFF6" w14:textId="350EA497" w:rsidR="00B64811" w:rsidRDefault="00B64811" w:rsidP="009351ED">
      <w:r>
        <w:t xml:space="preserve">A motion was made to Bind Option B as presented, and if any issues arise regarding current reserves, delegate authority to Sandra Blanch to </w:t>
      </w:r>
      <w:proofErr w:type="gramStart"/>
      <w:r>
        <w:t>Bind</w:t>
      </w:r>
      <w:proofErr w:type="gramEnd"/>
      <w:r>
        <w:t xml:space="preserve"> this option if beneficial to ACCEL. </w:t>
      </w:r>
    </w:p>
    <w:p w14:paraId="11968AFA" w14:textId="77777777" w:rsidR="00B64811" w:rsidRDefault="00B64811" w:rsidP="00B64811">
      <w:pPr>
        <w:pStyle w:val="Body1"/>
        <w:jc w:val="both"/>
        <w:rPr>
          <w:rFonts w:ascii="Times New Roman" w:hAnsi="Times New Roman"/>
          <w:szCs w:val="24"/>
        </w:rPr>
      </w:pPr>
    </w:p>
    <w:p w14:paraId="575E41CE" w14:textId="77777777" w:rsidR="00B64811" w:rsidRPr="005E1EB7" w:rsidRDefault="00B64811" w:rsidP="00B64811">
      <w:pPr>
        <w:pStyle w:val="Body1"/>
        <w:jc w:val="both"/>
        <w:rPr>
          <w:rFonts w:ascii="Times New Roman" w:hAnsi="Times New Roman"/>
          <w:b/>
          <w:szCs w:val="24"/>
        </w:rPr>
      </w:pPr>
      <w:r>
        <w:rPr>
          <w:rFonts w:ascii="Times New Roman" w:hAnsi="Times New Roman"/>
          <w:b/>
          <w:szCs w:val="24"/>
        </w:rPr>
        <w:t xml:space="preserve">MOTION: </w:t>
      </w:r>
      <w:r>
        <w:rPr>
          <w:rFonts w:ascii="Times New Roman" w:hAnsi="Times New Roman"/>
          <w:szCs w:val="24"/>
        </w:rPr>
        <w:t>Dave Nunley</w:t>
      </w:r>
      <w:r>
        <w:rPr>
          <w:rFonts w:ascii="Times New Roman" w:hAnsi="Times New Roman"/>
          <w:szCs w:val="24"/>
        </w:rPr>
        <w:tab/>
      </w:r>
      <w:r>
        <w:rPr>
          <w:rFonts w:ascii="Times New Roman" w:hAnsi="Times New Roman"/>
          <w:b/>
          <w:szCs w:val="24"/>
        </w:rPr>
        <w:t xml:space="preserve">SECOND: </w:t>
      </w:r>
      <w:r>
        <w:rPr>
          <w:rFonts w:ascii="Times New Roman" w:hAnsi="Times New Roman"/>
          <w:szCs w:val="24"/>
        </w:rPr>
        <w:t>Ann Richey</w:t>
      </w:r>
      <w:r>
        <w:rPr>
          <w:rFonts w:ascii="Times New Roman" w:hAnsi="Times New Roman"/>
          <w:szCs w:val="24"/>
        </w:rPr>
        <w:tab/>
      </w:r>
      <w:r>
        <w:rPr>
          <w:rFonts w:ascii="Times New Roman" w:hAnsi="Times New Roman"/>
          <w:b/>
          <w:szCs w:val="24"/>
        </w:rPr>
        <w:t>MOTION CARRIED</w:t>
      </w:r>
    </w:p>
    <w:p w14:paraId="560F6363" w14:textId="77777777" w:rsidR="00B64811" w:rsidRDefault="00B64811" w:rsidP="00B64811">
      <w:pPr>
        <w:pStyle w:val="Body1"/>
        <w:jc w:val="both"/>
        <w:rPr>
          <w:rFonts w:ascii="Times New Roman" w:eastAsia="Times New Roman" w:hAnsi="Times New Roman"/>
          <w:sz w:val="20"/>
        </w:rPr>
      </w:pPr>
    </w:p>
    <w:tbl>
      <w:tblPr>
        <w:tblW w:w="0" w:type="auto"/>
        <w:tblInd w:w="93" w:type="dxa"/>
        <w:tblLayout w:type="fixed"/>
        <w:tblLook w:val="04A0" w:firstRow="1" w:lastRow="0" w:firstColumn="1" w:lastColumn="0" w:noHBand="0" w:noVBand="1"/>
      </w:tblPr>
      <w:tblGrid>
        <w:gridCol w:w="952"/>
        <w:gridCol w:w="323"/>
        <w:gridCol w:w="360"/>
        <w:gridCol w:w="360"/>
        <w:gridCol w:w="360"/>
        <w:gridCol w:w="360"/>
        <w:gridCol w:w="360"/>
        <w:gridCol w:w="360"/>
        <w:gridCol w:w="360"/>
        <w:gridCol w:w="360"/>
        <w:gridCol w:w="360"/>
        <w:gridCol w:w="360"/>
      </w:tblGrid>
      <w:tr w:rsidR="00B64811" w:rsidRPr="00CA6BD5" w14:paraId="1D40CE46" w14:textId="77777777" w:rsidTr="00AF7D89">
        <w:trPr>
          <w:trHeight w:val="1358"/>
        </w:trPr>
        <w:tc>
          <w:tcPr>
            <w:tcW w:w="9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764A7DB" w14:textId="77777777" w:rsidR="00B64811" w:rsidRPr="00CA6BD5" w:rsidRDefault="00B64811" w:rsidP="00AF7D89">
            <w:pPr>
              <w:jc w:val="both"/>
              <w:rPr>
                <w:color w:val="000000"/>
                <w:sz w:val="20"/>
              </w:rPr>
            </w:pPr>
            <w:r w:rsidRPr="00CA6BD5">
              <w:rPr>
                <w:color w:val="000000"/>
                <w:sz w:val="20"/>
              </w:rPr>
              <w:t> </w:t>
            </w:r>
          </w:p>
        </w:tc>
        <w:tc>
          <w:tcPr>
            <w:tcW w:w="3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B883CB2" w14:textId="77777777" w:rsidR="00B64811" w:rsidRPr="00CA6BD5" w:rsidRDefault="00B64811" w:rsidP="00AF7D89">
            <w:pPr>
              <w:rPr>
                <w:color w:val="000000"/>
                <w:sz w:val="20"/>
              </w:rPr>
            </w:pPr>
            <w:r w:rsidRPr="00CA6BD5">
              <w:rPr>
                <w:color w:val="000000"/>
                <w:sz w:val="20"/>
              </w:rPr>
              <w:t>Dave Nunley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148D6517" w14:textId="77777777" w:rsidR="00B64811" w:rsidRPr="00CA6BD5" w:rsidRDefault="00B64811" w:rsidP="00AF7D89">
            <w:pPr>
              <w:rPr>
                <w:color w:val="000000"/>
                <w:sz w:val="20"/>
              </w:rPr>
            </w:pPr>
            <w:r>
              <w:rPr>
                <w:color w:val="000000"/>
                <w:sz w:val="20"/>
              </w:rPr>
              <w:t>Jena Covey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0F6BD077" w14:textId="77777777" w:rsidR="00B64811" w:rsidRPr="00CA6BD5" w:rsidRDefault="00B64811" w:rsidP="00AF7D89">
            <w:pPr>
              <w:rPr>
                <w:color w:val="000000"/>
                <w:sz w:val="20"/>
              </w:rPr>
            </w:pPr>
            <w:r>
              <w:rPr>
                <w:color w:val="000000"/>
                <w:sz w:val="20"/>
              </w:rPr>
              <w:t>Betsy Dolan</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629260B" w14:textId="77777777" w:rsidR="00B64811" w:rsidRPr="00CA6BD5" w:rsidRDefault="00B64811" w:rsidP="00AF7D89">
            <w:pPr>
              <w:rPr>
                <w:color w:val="000000"/>
                <w:sz w:val="20"/>
              </w:rPr>
            </w:pPr>
            <w:r>
              <w:rPr>
                <w:color w:val="000000"/>
                <w:sz w:val="20"/>
              </w:rPr>
              <w:t>Beverly Jensen</w:t>
            </w:r>
          </w:p>
        </w:tc>
        <w:tc>
          <w:tcPr>
            <w:tcW w:w="360" w:type="dxa"/>
            <w:tcBorders>
              <w:top w:val="single" w:sz="4" w:space="0" w:color="auto"/>
              <w:left w:val="single" w:sz="4" w:space="0" w:color="auto"/>
              <w:bottom w:val="single" w:sz="4" w:space="0" w:color="auto"/>
              <w:right w:val="single" w:sz="4" w:space="0" w:color="auto"/>
            </w:tcBorders>
            <w:textDirection w:val="btLr"/>
          </w:tcPr>
          <w:p w14:paraId="63A55267" w14:textId="77777777" w:rsidR="00B64811" w:rsidRPr="00CA6BD5" w:rsidRDefault="00B64811" w:rsidP="00AF7D89">
            <w:pPr>
              <w:rPr>
                <w:color w:val="000000"/>
                <w:sz w:val="20"/>
              </w:rPr>
            </w:pPr>
            <w:r>
              <w:rPr>
                <w:color w:val="000000"/>
                <w:sz w:val="20"/>
              </w:rPr>
              <w:t xml:space="preserve">Claudia </w:t>
            </w:r>
            <w:proofErr w:type="spellStart"/>
            <w:r>
              <w:rPr>
                <w:color w:val="000000"/>
                <w:sz w:val="20"/>
              </w:rPr>
              <w:t>Koob</w:t>
            </w:r>
            <w:proofErr w:type="spellEnd"/>
          </w:p>
        </w:tc>
        <w:tc>
          <w:tcPr>
            <w:tcW w:w="360" w:type="dxa"/>
            <w:tcBorders>
              <w:top w:val="single" w:sz="4" w:space="0" w:color="auto"/>
              <w:left w:val="single" w:sz="4" w:space="0" w:color="auto"/>
              <w:bottom w:val="single" w:sz="4" w:space="0" w:color="auto"/>
              <w:right w:val="single" w:sz="4" w:space="0" w:color="auto"/>
            </w:tcBorders>
            <w:textDirection w:val="btLr"/>
          </w:tcPr>
          <w:p w14:paraId="58573486" w14:textId="77777777" w:rsidR="00B64811" w:rsidRPr="00CA6BD5" w:rsidRDefault="00B64811" w:rsidP="00AF7D89">
            <w:pPr>
              <w:rPr>
                <w:color w:val="000000"/>
                <w:sz w:val="20"/>
              </w:rPr>
            </w:pPr>
            <w:r>
              <w:rPr>
                <w:color w:val="000000"/>
                <w:sz w:val="20"/>
              </w:rPr>
              <w:t>Ann Richey</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486E33B" w14:textId="77777777" w:rsidR="00B64811" w:rsidRPr="00CA6BD5" w:rsidRDefault="00B64811" w:rsidP="00AF7D89">
            <w:pPr>
              <w:rPr>
                <w:color w:val="000000"/>
                <w:sz w:val="20"/>
              </w:rPr>
            </w:pPr>
            <w:r w:rsidRPr="00CA6BD5">
              <w:rPr>
                <w:color w:val="000000"/>
                <w:sz w:val="20"/>
              </w:rPr>
              <w:t>Sandra Blanch</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5C80D26" w14:textId="77777777" w:rsidR="00B64811" w:rsidRPr="00CA6BD5" w:rsidRDefault="00B64811" w:rsidP="00AF7D89">
            <w:pPr>
              <w:rPr>
                <w:color w:val="000000"/>
                <w:sz w:val="20"/>
              </w:rPr>
            </w:pPr>
            <w:r w:rsidRPr="00CA6BD5">
              <w:rPr>
                <w:color w:val="000000"/>
                <w:sz w:val="20"/>
              </w:rPr>
              <w:t>Mark Howard</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6AD45EB" w14:textId="77777777" w:rsidR="00B64811" w:rsidRPr="00CA6BD5" w:rsidRDefault="00B64811" w:rsidP="00AF7D89">
            <w:pPr>
              <w:rPr>
                <w:color w:val="000000"/>
                <w:sz w:val="20"/>
              </w:rPr>
            </w:pPr>
            <w:r>
              <w:rPr>
                <w:color w:val="000000"/>
                <w:sz w:val="20"/>
              </w:rPr>
              <w:t>Deb Hossli</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0601D6B" w14:textId="77777777" w:rsidR="00B64811" w:rsidRPr="00CA6BD5" w:rsidRDefault="00B64811" w:rsidP="00AF7D89">
            <w:pPr>
              <w:rPr>
                <w:color w:val="000000"/>
                <w:sz w:val="20"/>
              </w:rPr>
            </w:pPr>
            <w:r w:rsidRPr="00CA6BD5">
              <w:rPr>
                <w:color w:val="000000"/>
                <w:sz w:val="20"/>
              </w:rPr>
              <w:t xml:space="preserve">Patty </w:t>
            </w:r>
            <w:proofErr w:type="spellStart"/>
            <w:r w:rsidRPr="00CA6BD5">
              <w:rPr>
                <w:color w:val="000000"/>
                <w:sz w:val="20"/>
              </w:rPr>
              <w:t>Haymond</w:t>
            </w:r>
            <w:proofErr w:type="spellEnd"/>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2554B92" w14:textId="77777777" w:rsidR="00B64811" w:rsidRPr="00CA6BD5" w:rsidRDefault="00B64811" w:rsidP="00AF7D89">
            <w:pPr>
              <w:rPr>
                <w:color w:val="000000"/>
                <w:sz w:val="20"/>
              </w:rPr>
            </w:pPr>
            <w:r w:rsidRPr="00CA6BD5">
              <w:rPr>
                <w:color w:val="000000"/>
                <w:sz w:val="20"/>
              </w:rPr>
              <w:t>Charlotte Dunn</w:t>
            </w:r>
          </w:p>
        </w:tc>
      </w:tr>
      <w:tr w:rsidR="00B64811" w:rsidRPr="00CA6BD5" w14:paraId="7E2B5201"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A36180D" w14:textId="77777777" w:rsidR="00B64811" w:rsidRPr="00CA6BD5" w:rsidRDefault="00B64811" w:rsidP="00AF7D89">
            <w:pPr>
              <w:jc w:val="both"/>
              <w:rPr>
                <w:color w:val="000000"/>
                <w:sz w:val="20"/>
              </w:rPr>
            </w:pPr>
            <w:r w:rsidRPr="00CA6BD5">
              <w:rPr>
                <w:color w:val="000000"/>
                <w:sz w:val="20"/>
              </w:rPr>
              <w:t>Aye</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6845935C" w14:textId="77777777" w:rsidR="00B64811" w:rsidRPr="00CA6BD5" w:rsidRDefault="00B64811"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5033107B" w14:textId="77777777" w:rsidR="00B64811" w:rsidRPr="00CA6BD5" w:rsidRDefault="00B64811"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520C1347" w14:textId="77777777" w:rsidR="00B64811" w:rsidRPr="00CA6BD5" w:rsidRDefault="00B64811"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C6768" w14:textId="77777777" w:rsidR="00B64811" w:rsidRPr="00CA6BD5" w:rsidRDefault="00B64811"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7227C7BC" w14:textId="77777777" w:rsidR="00B64811" w:rsidRPr="00CA6BD5" w:rsidRDefault="00B64811"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7B267805" w14:textId="77777777" w:rsidR="00B64811" w:rsidRPr="00CA6BD5" w:rsidRDefault="00B64811"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75A6B" w14:textId="77777777" w:rsidR="00B64811" w:rsidRPr="00CA6BD5" w:rsidRDefault="00B64811"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4856D" w14:textId="77777777" w:rsidR="00B64811" w:rsidRPr="00CA6BD5" w:rsidRDefault="00B64811"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F762C" w14:textId="77777777" w:rsidR="00B64811" w:rsidRPr="00CA6BD5" w:rsidRDefault="00B64811"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4C13" w14:textId="77777777" w:rsidR="00B64811" w:rsidRPr="00CA6BD5" w:rsidRDefault="00B64811"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469CA" w14:textId="77777777" w:rsidR="00B64811" w:rsidRPr="00CA6BD5" w:rsidRDefault="00B64811" w:rsidP="00AF7D89">
            <w:pPr>
              <w:rPr>
                <w:color w:val="000000"/>
                <w:sz w:val="20"/>
              </w:rPr>
            </w:pPr>
            <w:r w:rsidRPr="00CA6BD5">
              <w:rPr>
                <w:color w:val="000000"/>
                <w:sz w:val="20"/>
              </w:rPr>
              <w:t>X</w:t>
            </w:r>
          </w:p>
        </w:tc>
      </w:tr>
      <w:tr w:rsidR="00B64811" w:rsidRPr="00CA6BD5" w14:paraId="3172B100"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EF5F895" w14:textId="77777777" w:rsidR="00B64811" w:rsidRPr="00CA6BD5" w:rsidRDefault="00B64811" w:rsidP="00AF7D89">
            <w:pPr>
              <w:jc w:val="both"/>
              <w:rPr>
                <w:color w:val="000000"/>
                <w:sz w:val="20"/>
              </w:rPr>
            </w:pPr>
            <w:r w:rsidRPr="00CA6BD5">
              <w:rPr>
                <w:color w:val="000000"/>
                <w:sz w:val="20"/>
              </w:rPr>
              <w:t>Nay</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1D4E4EA9" w14:textId="77777777" w:rsidR="00B64811" w:rsidRPr="00CA6BD5" w:rsidRDefault="00B6481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602C7DC3" w14:textId="77777777" w:rsidR="00B64811" w:rsidRPr="00CA6BD5" w:rsidRDefault="00B6481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25E18FE9" w14:textId="77777777" w:rsidR="00B64811" w:rsidRPr="00CA6BD5" w:rsidRDefault="00B6481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AB0F7" w14:textId="77777777" w:rsidR="00B64811" w:rsidRPr="00CA6BD5" w:rsidRDefault="00B6481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tcPr>
          <w:p w14:paraId="0743CCF9" w14:textId="77777777" w:rsidR="00B64811" w:rsidRPr="00CA6BD5" w:rsidRDefault="00B6481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4F1B2CBF" w14:textId="77777777" w:rsidR="00B64811" w:rsidRPr="00CA6BD5" w:rsidRDefault="00B6481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06F61" w14:textId="77777777" w:rsidR="00B64811" w:rsidRPr="00CA6BD5" w:rsidRDefault="00B6481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DCDD5" w14:textId="77777777" w:rsidR="00B64811" w:rsidRPr="00CA6BD5" w:rsidRDefault="00B6481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E25F1" w14:textId="77777777" w:rsidR="00B64811" w:rsidRPr="00CA6BD5" w:rsidRDefault="00B6481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265EA" w14:textId="77777777" w:rsidR="00B64811" w:rsidRPr="00CA6BD5" w:rsidRDefault="00B6481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CBA45" w14:textId="77777777" w:rsidR="00B64811" w:rsidRPr="00CA6BD5" w:rsidRDefault="00B64811" w:rsidP="00AF7D89">
            <w:pPr>
              <w:rPr>
                <w:color w:val="000000"/>
                <w:sz w:val="20"/>
              </w:rPr>
            </w:pPr>
            <w:r w:rsidRPr="00CA6BD5">
              <w:rPr>
                <w:color w:val="000000"/>
                <w:sz w:val="20"/>
              </w:rPr>
              <w:t> </w:t>
            </w:r>
          </w:p>
        </w:tc>
      </w:tr>
      <w:tr w:rsidR="00B64811" w:rsidRPr="00CA6BD5" w14:paraId="59880CBC"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7FD0EDD" w14:textId="77777777" w:rsidR="00B64811" w:rsidRPr="00CA6BD5" w:rsidRDefault="00B64811" w:rsidP="00AF7D89">
            <w:pPr>
              <w:jc w:val="both"/>
              <w:rPr>
                <w:color w:val="000000"/>
                <w:sz w:val="20"/>
              </w:rPr>
            </w:pPr>
            <w:r w:rsidRPr="00CA6BD5">
              <w:rPr>
                <w:color w:val="000000"/>
                <w:sz w:val="20"/>
              </w:rPr>
              <w:t>Abstain</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62300129" w14:textId="77777777" w:rsidR="00B64811" w:rsidRPr="00CA6BD5" w:rsidRDefault="00B6481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66A969AB" w14:textId="77777777" w:rsidR="00B64811" w:rsidRPr="00CA6BD5" w:rsidRDefault="00B6481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0C47B4EB" w14:textId="77777777" w:rsidR="00B64811" w:rsidRPr="00CA6BD5" w:rsidRDefault="00B6481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44F26" w14:textId="77777777" w:rsidR="00B64811" w:rsidRPr="00CA6BD5" w:rsidRDefault="00B6481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788D2BFC" w14:textId="77777777" w:rsidR="00B64811" w:rsidRPr="00CA6BD5" w:rsidRDefault="00B6481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5ADD51D0" w14:textId="77777777" w:rsidR="00B64811" w:rsidRPr="00CA6BD5" w:rsidRDefault="00B64811"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88EB9" w14:textId="77777777" w:rsidR="00B64811" w:rsidRPr="00CA6BD5" w:rsidRDefault="00B6481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83A35" w14:textId="77777777" w:rsidR="00B64811" w:rsidRPr="00CA6BD5" w:rsidRDefault="00B6481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DC56A" w14:textId="77777777" w:rsidR="00B64811" w:rsidRPr="00CA6BD5" w:rsidRDefault="00B6481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B5C42" w14:textId="77777777" w:rsidR="00B64811" w:rsidRPr="00CA6BD5" w:rsidRDefault="00B64811"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F276C" w14:textId="77777777" w:rsidR="00B64811" w:rsidRPr="00CA6BD5" w:rsidRDefault="00B64811" w:rsidP="00AF7D89">
            <w:pPr>
              <w:rPr>
                <w:color w:val="000000"/>
                <w:sz w:val="20"/>
              </w:rPr>
            </w:pPr>
          </w:p>
        </w:tc>
      </w:tr>
    </w:tbl>
    <w:p w14:paraId="519A872E" w14:textId="77777777" w:rsidR="00B64811" w:rsidRPr="00CA6BD5" w:rsidRDefault="00B64811" w:rsidP="009351ED"/>
    <w:p w14:paraId="296B528B" w14:textId="537C4600" w:rsidR="00447DBE" w:rsidRDefault="009351ED" w:rsidP="00447DBE">
      <w:r w:rsidRPr="00CA6BD5">
        <w:rPr>
          <w:b/>
        </w:rPr>
        <w:t xml:space="preserve">E4. </w:t>
      </w:r>
      <w:r w:rsidR="00447DBE">
        <w:rPr>
          <w:b/>
        </w:rPr>
        <w:tab/>
      </w:r>
      <w:r w:rsidR="00273E1B" w:rsidRPr="00273E1B">
        <w:rPr>
          <w:b/>
        </w:rPr>
        <w:t>Optional Excess Workers Compensation Program</w:t>
      </w:r>
    </w:p>
    <w:p w14:paraId="346856BE" w14:textId="77777777" w:rsidR="00273E1B" w:rsidRDefault="00273E1B" w:rsidP="00447DBE">
      <w:pPr>
        <w:rPr>
          <w:b/>
        </w:rPr>
      </w:pPr>
    </w:p>
    <w:p w14:paraId="593F382E" w14:textId="70A1740E" w:rsidR="00273E1B" w:rsidRDefault="00BD3008" w:rsidP="00447DBE">
      <w:pPr>
        <w:rPr>
          <w:b/>
        </w:rPr>
      </w:pPr>
      <w:r>
        <w:rPr>
          <w:szCs w:val="24"/>
        </w:rPr>
        <w:t>Conor Boughey explained the Excess Workers Compensation renewal through CSAC EIA. Everyone who participates has received their proposal, and no action is needed.</w:t>
      </w:r>
    </w:p>
    <w:p w14:paraId="695B19B2" w14:textId="77777777" w:rsidR="00273E1B" w:rsidRDefault="00273E1B" w:rsidP="00447DBE">
      <w:pPr>
        <w:rPr>
          <w:b/>
        </w:rPr>
      </w:pPr>
    </w:p>
    <w:p w14:paraId="154A6F7F" w14:textId="12E9F4FD" w:rsidR="00447DBE" w:rsidRDefault="00447DBE" w:rsidP="00447DBE">
      <w:r>
        <w:rPr>
          <w:b/>
        </w:rPr>
        <w:t xml:space="preserve">E5. </w:t>
      </w:r>
      <w:r>
        <w:rPr>
          <w:b/>
        </w:rPr>
        <w:tab/>
      </w:r>
      <w:r w:rsidR="00273E1B" w:rsidRPr="00273E1B">
        <w:rPr>
          <w:b/>
        </w:rPr>
        <w:t>Contract for Program Administration</w:t>
      </w:r>
    </w:p>
    <w:p w14:paraId="12E8BD2C" w14:textId="77777777" w:rsidR="009351ED" w:rsidRDefault="009351ED" w:rsidP="009351ED"/>
    <w:p w14:paraId="3FDEBBDA" w14:textId="65ACD1BC" w:rsidR="00273E1B" w:rsidRDefault="00BD3008" w:rsidP="009351ED">
      <w:r>
        <w:t xml:space="preserve">Michael Simmons reported that Alliant worked with the Ad Hoc Committee of Mark Howard, Sandra Blanch and Dave Nunley to draft a renewal of the Program Administration Contract. Many changes to the contract have been made to be sure the contract properly reflects the work performed by Alliant. </w:t>
      </w:r>
    </w:p>
    <w:p w14:paraId="67F96537" w14:textId="77777777" w:rsidR="00BD3008" w:rsidRDefault="00BD3008" w:rsidP="009351ED"/>
    <w:p w14:paraId="31F70293" w14:textId="656A032C" w:rsidR="00BD3008" w:rsidRDefault="00BD3008" w:rsidP="009351ED">
      <w:pPr>
        <w:rPr>
          <w:szCs w:val="24"/>
        </w:rPr>
      </w:pPr>
      <w:r>
        <w:rPr>
          <w:szCs w:val="24"/>
        </w:rPr>
        <w:t xml:space="preserve">The Ad Hoc Committee reported that they recommend the Board approve the proposed five year agreement with Alliant Insurance Services for performing Program Administration Services and Insurance Brokerage Services. </w:t>
      </w:r>
    </w:p>
    <w:p w14:paraId="2F08AD77" w14:textId="77777777" w:rsidR="00BD3008" w:rsidRDefault="00BD3008" w:rsidP="009351ED">
      <w:pPr>
        <w:rPr>
          <w:szCs w:val="24"/>
        </w:rPr>
      </w:pPr>
    </w:p>
    <w:p w14:paraId="7AF37915" w14:textId="69790613" w:rsidR="00BD3008" w:rsidRDefault="00BD3008" w:rsidP="009351ED">
      <w:r>
        <w:rPr>
          <w:szCs w:val="24"/>
        </w:rPr>
        <w:t xml:space="preserve">A motion was made to approve the proposed contract with Alliant for Program Administration and Brokerage Services. </w:t>
      </w:r>
    </w:p>
    <w:p w14:paraId="5ED98138" w14:textId="77777777" w:rsidR="00273E1B" w:rsidRDefault="00273E1B" w:rsidP="009351ED"/>
    <w:p w14:paraId="7A0E3F6D" w14:textId="77777777" w:rsidR="00AF7D89" w:rsidRPr="005E1EB7" w:rsidRDefault="00AF7D89" w:rsidP="00AF7D89">
      <w:pPr>
        <w:pStyle w:val="Body1"/>
        <w:jc w:val="both"/>
        <w:rPr>
          <w:rFonts w:ascii="Times New Roman" w:hAnsi="Times New Roman"/>
          <w:b/>
          <w:szCs w:val="24"/>
        </w:rPr>
      </w:pPr>
      <w:r>
        <w:rPr>
          <w:rFonts w:ascii="Times New Roman" w:hAnsi="Times New Roman"/>
          <w:b/>
          <w:szCs w:val="24"/>
        </w:rPr>
        <w:t xml:space="preserve">MOTION: </w:t>
      </w:r>
      <w:r>
        <w:rPr>
          <w:rFonts w:ascii="Times New Roman" w:hAnsi="Times New Roman"/>
          <w:szCs w:val="24"/>
        </w:rPr>
        <w:t>Dave Nunley</w:t>
      </w:r>
      <w:r>
        <w:rPr>
          <w:rFonts w:ascii="Times New Roman" w:hAnsi="Times New Roman"/>
          <w:szCs w:val="24"/>
        </w:rPr>
        <w:tab/>
      </w:r>
      <w:r>
        <w:rPr>
          <w:rFonts w:ascii="Times New Roman" w:hAnsi="Times New Roman"/>
          <w:b/>
          <w:szCs w:val="24"/>
        </w:rPr>
        <w:t xml:space="preserve">SECOND: </w:t>
      </w:r>
      <w:r>
        <w:rPr>
          <w:rFonts w:ascii="Times New Roman" w:hAnsi="Times New Roman"/>
          <w:szCs w:val="24"/>
        </w:rPr>
        <w:t>Ann Richey</w:t>
      </w:r>
      <w:r>
        <w:rPr>
          <w:rFonts w:ascii="Times New Roman" w:hAnsi="Times New Roman"/>
          <w:szCs w:val="24"/>
        </w:rPr>
        <w:tab/>
      </w:r>
      <w:r>
        <w:rPr>
          <w:rFonts w:ascii="Times New Roman" w:hAnsi="Times New Roman"/>
          <w:b/>
          <w:szCs w:val="24"/>
        </w:rPr>
        <w:t>MOTION CARRIED</w:t>
      </w:r>
    </w:p>
    <w:p w14:paraId="0FA42FBD" w14:textId="77777777" w:rsidR="00AF7D89" w:rsidRDefault="00AF7D89" w:rsidP="00AF7D89">
      <w:pPr>
        <w:pStyle w:val="Body1"/>
        <w:jc w:val="both"/>
        <w:rPr>
          <w:rFonts w:ascii="Times New Roman" w:eastAsia="Times New Roman" w:hAnsi="Times New Roman"/>
          <w:sz w:val="20"/>
        </w:rPr>
      </w:pPr>
    </w:p>
    <w:tbl>
      <w:tblPr>
        <w:tblW w:w="0" w:type="auto"/>
        <w:tblInd w:w="93" w:type="dxa"/>
        <w:tblLayout w:type="fixed"/>
        <w:tblLook w:val="04A0" w:firstRow="1" w:lastRow="0" w:firstColumn="1" w:lastColumn="0" w:noHBand="0" w:noVBand="1"/>
      </w:tblPr>
      <w:tblGrid>
        <w:gridCol w:w="952"/>
        <w:gridCol w:w="323"/>
        <w:gridCol w:w="360"/>
        <w:gridCol w:w="360"/>
        <w:gridCol w:w="360"/>
        <w:gridCol w:w="360"/>
        <w:gridCol w:w="360"/>
        <w:gridCol w:w="360"/>
        <w:gridCol w:w="360"/>
        <w:gridCol w:w="360"/>
        <w:gridCol w:w="360"/>
        <w:gridCol w:w="360"/>
      </w:tblGrid>
      <w:tr w:rsidR="00AF7D89" w:rsidRPr="00CA6BD5" w14:paraId="2170AE1C" w14:textId="77777777" w:rsidTr="00AF7D89">
        <w:trPr>
          <w:trHeight w:val="1358"/>
        </w:trPr>
        <w:tc>
          <w:tcPr>
            <w:tcW w:w="9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8C811F2" w14:textId="77777777" w:rsidR="00AF7D89" w:rsidRPr="00CA6BD5" w:rsidRDefault="00AF7D89" w:rsidP="00AF7D89">
            <w:pPr>
              <w:jc w:val="both"/>
              <w:rPr>
                <w:color w:val="000000"/>
                <w:sz w:val="20"/>
              </w:rPr>
            </w:pPr>
            <w:r w:rsidRPr="00CA6BD5">
              <w:rPr>
                <w:color w:val="000000"/>
                <w:sz w:val="20"/>
              </w:rPr>
              <w:lastRenderedPageBreak/>
              <w:t> </w:t>
            </w:r>
          </w:p>
        </w:tc>
        <w:tc>
          <w:tcPr>
            <w:tcW w:w="3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E6531CE" w14:textId="77777777" w:rsidR="00AF7D89" w:rsidRPr="00CA6BD5" w:rsidRDefault="00AF7D89" w:rsidP="00AF7D89">
            <w:pPr>
              <w:rPr>
                <w:color w:val="000000"/>
                <w:sz w:val="20"/>
              </w:rPr>
            </w:pPr>
            <w:r w:rsidRPr="00CA6BD5">
              <w:rPr>
                <w:color w:val="000000"/>
                <w:sz w:val="20"/>
              </w:rPr>
              <w:t>Dave Nunley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2B346ADA" w14:textId="77777777" w:rsidR="00AF7D89" w:rsidRPr="00CA6BD5" w:rsidRDefault="00AF7D89" w:rsidP="00AF7D89">
            <w:pPr>
              <w:rPr>
                <w:color w:val="000000"/>
                <w:sz w:val="20"/>
              </w:rPr>
            </w:pPr>
            <w:r>
              <w:rPr>
                <w:color w:val="000000"/>
                <w:sz w:val="20"/>
              </w:rPr>
              <w:t>Jena Covey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14F3FDD2" w14:textId="77777777" w:rsidR="00AF7D89" w:rsidRPr="00CA6BD5" w:rsidRDefault="00AF7D89" w:rsidP="00AF7D89">
            <w:pPr>
              <w:rPr>
                <w:color w:val="000000"/>
                <w:sz w:val="20"/>
              </w:rPr>
            </w:pPr>
            <w:r>
              <w:rPr>
                <w:color w:val="000000"/>
                <w:sz w:val="20"/>
              </w:rPr>
              <w:t>Betsy Dolan</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F5D25D9" w14:textId="77777777" w:rsidR="00AF7D89" w:rsidRPr="00CA6BD5" w:rsidRDefault="00AF7D89" w:rsidP="00AF7D89">
            <w:pPr>
              <w:rPr>
                <w:color w:val="000000"/>
                <w:sz w:val="20"/>
              </w:rPr>
            </w:pPr>
            <w:r>
              <w:rPr>
                <w:color w:val="000000"/>
                <w:sz w:val="20"/>
              </w:rPr>
              <w:t>Beverly Jensen</w:t>
            </w:r>
          </w:p>
        </w:tc>
        <w:tc>
          <w:tcPr>
            <w:tcW w:w="360" w:type="dxa"/>
            <w:tcBorders>
              <w:top w:val="single" w:sz="4" w:space="0" w:color="auto"/>
              <w:left w:val="single" w:sz="4" w:space="0" w:color="auto"/>
              <w:bottom w:val="single" w:sz="4" w:space="0" w:color="auto"/>
              <w:right w:val="single" w:sz="4" w:space="0" w:color="auto"/>
            </w:tcBorders>
            <w:textDirection w:val="btLr"/>
          </w:tcPr>
          <w:p w14:paraId="6381D763" w14:textId="77777777" w:rsidR="00AF7D89" w:rsidRPr="00CA6BD5" w:rsidRDefault="00AF7D89" w:rsidP="00AF7D89">
            <w:pPr>
              <w:rPr>
                <w:color w:val="000000"/>
                <w:sz w:val="20"/>
              </w:rPr>
            </w:pPr>
            <w:r>
              <w:rPr>
                <w:color w:val="000000"/>
                <w:sz w:val="20"/>
              </w:rPr>
              <w:t xml:space="preserve">Claudia </w:t>
            </w:r>
            <w:proofErr w:type="spellStart"/>
            <w:r>
              <w:rPr>
                <w:color w:val="000000"/>
                <w:sz w:val="20"/>
              </w:rPr>
              <w:t>Koob</w:t>
            </w:r>
            <w:proofErr w:type="spellEnd"/>
          </w:p>
        </w:tc>
        <w:tc>
          <w:tcPr>
            <w:tcW w:w="360" w:type="dxa"/>
            <w:tcBorders>
              <w:top w:val="single" w:sz="4" w:space="0" w:color="auto"/>
              <w:left w:val="single" w:sz="4" w:space="0" w:color="auto"/>
              <w:bottom w:val="single" w:sz="4" w:space="0" w:color="auto"/>
              <w:right w:val="single" w:sz="4" w:space="0" w:color="auto"/>
            </w:tcBorders>
            <w:textDirection w:val="btLr"/>
          </w:tcPr>
          <w:p w14:paraId="0730DDFD" w14:textId="77777777" w:rsidR="00AF7D89" w:rsidRPr="00CA6BD5" w:rsidRDefault="00AF7D89" w:rsidP="00AF7D89">
            <w:pPr>
              <w:rPr>
                <w:color w:val="000000"/>
                <w:sz w:val="20"/>
              </w:rPr>
            </w:pPr>
            <w:r>
              <w:rPr>
                <w:color w:val="000000"/>
                <w:sz w:val="20"/>
              </w:rPr>
              <w:t>Ann Richey</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8C0F166" w14:textId="77777777" w:rsidR="00AF7D89" w:rsidRPr="00CA6BD5" w:rsidRDefault="00AF7D89" w:rsidP="00AF7D89">
            <w:pPr>
              <w:rPr>
                <w:color w:val="000000"/>
                <w:sz w:val="20"/>
              </w:rPr>
            </w:pPr>
            <w:r w:rsidRPr="00CA6BD5">
              <w:rPr>
                <w:color w:val="000000"/>
                <w:sz w:val="20"/>
              </w:rPr>
              <w:t>Sandra Blanch</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CF9C2A1" w14:textId="77777777" w:rsidR="00AF7D89" w:rsidRPr="00CA6BD5" w:rsidRDefault="00AF7D89" w:rsidP="00AF7D89">
            <w:pPr>
              <w:rPr>
                <w:color w:val="000000"/>
                <w:sz w:val="20"/>
              </w:rPr>
            </w:pPr>
            <w:r w:rsidRPr="00CA6BD5">
              <w:rPr>
                <w:color w:val="000000"/>
                <w:sz w:val="20"/>
              </w:rPr>
              <w:t>Mark Howard</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4AC559C" w14:textId="77777777" w:rsidR="00AF7D89" w:rsidRPr="00CA6BD5" w:rsidRDefault="00AF7D89" w:rsidP="00AF7D89">
            <w:pPr>
              <w:rPr>
                <w:color w:val="000000"/>
                <w:sz w:val="20"/>
              </w:rPr>
            </w:pPr>
            <w:r>
              <w:rPr>
                <w:color w:val="000000"/>
                <w:sz w:val="20"/>
              </w:rPr>
              <w:t>Deb Hossli</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25D0136" w14:textId="77777777" w:rsidR="00AF7D89" w:rsidRPr="00CA6BD5" w:rsidRDefault="00AF7D89" w:rsidP="00AF7D89">
            <w:pPr>
              <w:rPr>
                <w:color w:val="000000"/>
                <w:sz w:val="20"/>
              </w:rPr>
            </w:pPr>
            <w:r w:rsidRPr="00CA6BD5">
              <w:rPr>
                <w:color w:val="000000"/>
                <w:sz w:val="20"/>
              </w:rPr>
              <w:t xml:space="preserve">Patty </w:t>
            </w:r>
            <w:proofErr w:type="spellStart"/>
            <w:r w:rsidRPr="00CA6BD5">
              <w:rPr>
                <w:color w:val="000000"/>
                <w:sz w:val="20"/>
              </w:rPr>
              <w:t>Haymond</w:t>
            </w:r>
            <w:proofErr w:type="spellEnd"/>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5044FA7" w14:textId="77777777" w:rsidR="00AF7D89" w:rsidRPr="00CA6BD5" w:rsidRDefault="00AF7D89" w:rsidP="00AF7D89">
            <w:pPr>
              <w:rPr>
                <w:color w:val="000000"/>
                <w:sz w:val="20"/>
              </w:rPr>
            </w:pPr>
            <w:r w:rsidRPr="00CA6BD5">
              <w:rPr>
                <w:color w:val="000000"/>
                <w:sz w:val="20"/>
              </w:rPr>
              <w:t>Charlotte Dunn</w:t>
            </w:r>
          </w:p>
        </w:tc>
      </w:tr>
      <w:tr w:rsidR="00AF7D89" w:rsidRPr="00CA6BD5" w14:paraId="378FA2D3"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AD425FC" w14:textId="77777777" w:rsidR="00AF7D89" w:rsidRPr="00CA6BD5" w:rsidRDefault="00AF7D89" w:rsidP="00AF7D89">
            <w:pPr>
              <w:jc w:val="both"/>
              <w:rPr>
                <w:color w:val="000000"/>
                <w:sz w:val="20"/>
              </w:rPr>
            </w:pPr>
            <w:r w:rsidRPr="00CA6BD5">
              <w:rPr>
                <w:color w:val="000000"/>
                <w:sz w:val="20"/>
              </w:rPr>
              <w:t>Aye</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37C22F21"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2F96E51F" w14:textId="77777777" w:rsidR="00AF7D89" w:rsidRPr="00CA6BD5" w:rsidRDefault="00AF7D8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4AE0B1D3"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2C425" w14:textId="77777777" w:rsidR="00AF7D89" w:rsidRPr="00CA6BD5" w:rsidRDefault="00AF7D8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4FFB86C6" w14:textId="77777777" w:rsidR="00AF7D89" w:rsidRPr="00CA6BD5" w:rsidRDefault="00AF7D8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7F6E30C5" w14:textId="77777777" w:rsidR="00AF7D89" w:rsidRPr="00CA6BD5" w:rsidRDefault="00AF7D8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1E369"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E1812"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E5E14"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C02B4"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07A46" w14:textId="77777777" w:rsidR="00AF7D89" w:rsidRPr="00CA6BD5" w:rsidRDefault="00AF7D89" w:rsidP="00AF7D89">
            <w:pPr>
              <w:rPr>
                <w:color w:val="000000"/>
                <w:sz w:val="20"/>
              </w:rPr>
            </w:pPr>
            <w:r w:rsidRPr="00CA6BD5">
              <w:rPr>
                <w:color w:val="000000"/>
                <w:sz w:val="20"/>
              </w:rPr>
              <w:t>X</w:t>
            </w:r>
          </w:p>
        </w:tc>
      </w:tr>
      <w:tr w:rsidR="00AF7D89" w:rsidRPr="00CA6BD5" w14:paraId="13681E57"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C6658DD" w14:textId="77777777" w:rsidR="00AF7D89" w:rsidRPr="00CA6BD5" w:rsidRDefault="00AF7D89" w:rsidP="00AF7D89">
            <w:pPr>
              <w:jc w:val="both"/>
              <w:rPr>
                <w:color w:val="000000"/>
                <w:sz w:val="20"/>
              </w:rPr>
            </w:pPr>
            <w:r w:rsidRPr="00CA6BD5">
              <w:rPr>
                <w:color w:val="000000"/>
                <w:sz w:val="20"/>
              </w:rPr>
              <w:t>Nay</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1D6BD274"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4C758082"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52CFE94C"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5DBEF"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tcPr>
          <w:p w14:paraId="664312B3"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363143AE"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E3E35"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5427C"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4509C"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5480A"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97988" w14:textId="77777777" w:rsidR="00AF7D89" w:rsidRPr="00CA6BD5" w:rsidRDefault="00AF7D89" w:rsidP="00AF7D89">
            <w:pPr>
              <w:rPr>
                <w:color w:val="000000"/>
                <w:sz w:val="20"/>
              </w:rPr>
            </w:pPr>
            <w:r w:rsidRPr="00CA6BD5">
              <w:rPr>
                <w:color w:val="000000"/>
                <w:sz w:val="20"/>
              </w:rPr>
              <w:t> </w:t>
            </w:r>
          </w:p>
        </w:tc>
      </w:tr>
      <w:tr w:rsidR="00AF7D89" w:rsidRPr="00CA6BD5" w14:paraId="5F92E681"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C60B178" w14:textId="77777777" w:rsidR="00AF7D89" w:rsidRPr="00CA6BD5" w:rsidRDefault="00AF7D89" w:rsidP="00AF7D89">
            <w:pPr>
              <w:jc w:val="both"/>
              <w:rPr>
                <w:color w:val="000000"/>
                <w:sz w:val="20"/>
              </w:rPr>
            </w:pPr>
            <w:r w:rsidRPr="00CA6BD5">
              <w:rPr>
                <w:color w:val="000000"/>
                <w:sz w:val="20"/>
              </w:rPr>
              <w:t>Abstain</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44851578"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4095845F"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4303F9F1"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86CB1"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148E897C"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3B3D22F4"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2BA5E"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465D0"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2C935"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DDEA0"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2A14E" w14:textId="77777777" w:rsidR="00AF7D89" w:rsidRPr="00CA6BD5" w:rsidRDefault="00AF7D89" w:rsidP="00AF7D89">
            <w:pPr>
              <w:rPr>
                <w:color w:val="000000"/>
                <w:sz w:val="20"/>
              </w:rPr>
            </w:pPr>
          </w:p>
        </w:tc>
      </w:tr>
    </w:tbl>
    <w:p w14:paraId="39C9494F" w14:textId="77777777" w:rsidR="00AF7D89" w:rsidRDefault="00AF7D89" w:rsidP="009351ED"/>
    <w:p w14:paraId="62B049C2" w14:textId="678E48AC" w:rsidR="00273E1B" w:rsidRDefault="00273E1B" w:rsidP="00273E1B">
      <w:r>
        <w:rPr>
          <w:b/>
        </w:rPr>
        <w:t xml:space="preserve">E6. </w:t>
      </w:r>
      <w:r>
        <w:rPr>
          <w:b/>
        </w:rPr>
        <w:tab/>
      </w:r>
      <w:r w:rsidRPr="00273E1B">
        <w:rPr>
          <w:b/>
        </w:rPr>
        <w:t>Adopting the 2016/17 Administration Budget &amp; Resolution 1617_01</w:t>
      </w:r>
    </w:p>
    <w:p w14:paraId="7036DD71" w14:textId="77777777" w:rsidR="00273E1B" w:rsidRDefault="00273E1B" w:rsidP="009351ED"/>
    <w:p w14:paraId="77E1824B" w14:textId="63F8FF2C" w:rsidR="00761884" w:rsidRDefault="00761884" w:rsidP="00761884">
      <w:pPr>
        <w:pStyle w:val="Body1"/>
        <w:jc w:val="both"/>
        <w:rPr>
          <w:rFonts w:ascii="Times New Roman" w:hAnsi="Times New Roman"/>
          <w:szCs w:val="24"/>
        </w:rPr>
      </w:pPr>
      <w:r>
        <w:rPr>
          <w:rFonts w:ascii="Times New Roman" w:hAnsi="Times New Roman"/>
          <w:szCs w:val="24"/>
        </w:rPr>
        <w:t>Conor Boughey explained that every Member will be charged for Administrative Expenses, but then given a credit for said expenses. This budget contains some updates since the Draft presented at the April Board Meeting.</w:t>
      </w:r>
    </w:p>
    <w:p w14:paraId="215076B4" w14:textId="77777777" w:rsidR="00761884" w:rsidRDefault="00761884" w:rsidP="00761884">
      <w:pPr>
        <w:pStyle w:val="Body1"/>
        <w:jc w:val="both"/>
        <w:rPr>
          <w:rFonts w:ascii="Times New Roman" w:hAnsi="Times New Roman"/>
          <w:szCs w:val="24"/>
        </w:rPr>
      </w:pPr>
    </w:p>
    <w:p w14:paraId="26E689D2" w14:textId="77777777" w:rsidR="00761884" w:rsidRDefault="00761884" w:rsidP="00761884">
      <w:pPr>
        <w:pStyle w:val="Body1"/>
        <w:jc w:val="both"/>
        <w:rPr>
          <w:rFonts w:ascii="Times New Roman" w:hAnsi="Times New Roman"/>
          <w:szCs w:val="24"/>
        </w:rPr>
      </w:pPr>
      <w:r>
        <w:rPr>
          <w:rFonts w:ascii="Times New Roman" w:hAnsi="Times New Roman"/>
          <w:szCs w:val="24"/>
        </w:rPr>
        <w:t>Motion to accept the budget.</w:t>
      </w:r>
    </w:p>
    <w:p w14:paraId="263A940B" w14:textId="77777777" w:rsidR="00273E1B" w:rsidRDefault="00273E1B" w:rsidP="009351ED"/>
    <w:p w14:paraId="60EAF2A3" w14:textId="07364B10" w:rsidR="00AF7D89" w:rsidRPr="005E1EB7" w:rsidRDefault="00AF7D89" w:rsidP="00AF7D89">
      <w:pPr>
        <w:pStyle w:val="Body1"/>
        <w:jc w:val="both"/>
        <w:rPr>
          <w:rFonts w:ascii="Times New Roman" w:hAnsi="Times New Roman"/>
          <w:b/>
          <w:szCs w:val="24"/>
        </w:rPr>
      </w:pPr>
      <w:r>
        <w:rPr>
          <w:rFonts w:ascii="Times New Roman" w:hAnsi="Times New Roman"/>
          <w:b/>
          <w:szCs w:val="24"/>
        </w:rPr>
        <w:t xml:space="preserve">MOTION: </w:t>
      </w:r>
      <w:r>
        <w:rPr>
          <w:rFonts w:ascii="Times New Roman" w:hAnsi="Times New Roman"/>
          <w:szCs w:val="24"/>
        </w:rPr>
        <w:t>Charlotte Dunn</w:t>
      </w:r>
      <w:r>
        <w:rPr>
          <w:rFonts w:ascii="Times New Roman" w:hAnsi="Times New Roman"/>
          <w:szCs w:val="24"/>
        </w:rPr>
        <w:tab/>
      </w:r>
      <w:r>
        <w:rPr>
          <w:rFonts w:ascii="Times New Roman" w:hAnsi="Times New Roman"/>
          <w:b/>
          <w:szCs w:val="24"/>
        </w:rPr>
        <w:t xml:space="preserve">SECOND: </w:t>
      </w:r>
      <w:r>
        <w:rPr>
          <w:rFonts w:ascii="Times New Roman" w:hAnsi="Times New Roman"/>
          <w:szCs w:val="24"/>
        </w:rPr>
        <w:t>Deb Hossli</w:t>
      </w:r>
      <w:r>
        <w:rPr>
          <w:rFonts w:ascii="Times New Roman" w:hAnsi="Times New Roman"/>
          <w:szCs w:val="24"/>
        </w:rPr>
        <w:tab/>
      </w:r>
      <w:r>
        <w:rPr>
          <w:rFonts w:ascii="Times New Roman" w:hAnsi="Times New Roman"/>
          <w:b/>
          <w:szCs w:val="24"/>
        </w:rPr>
        <w:t>MOTION CARRIED</w:t>
      </w:r>
    </w:p>
    <w:p w14:paraId="306B38FF" w14:textId="77777777" w:rsidR="00AF7D89" w:rsidRDefault="00AF7D89" w:rsidP="00AF7D89">
      <w:pPr>
        <w:pStyle w:val="Body1"/>
        <w:jc w:val="both"/>
        <w:rPr>
          <w:rFonts w:ascii="Times New Roman" w:eastAsia="Times New Roman" w:hAnsi="Times New Roman"/>
          <w:sz w:val="20"/>
        </w:rPr>
      </w:pPr>
    </w:p>
    <w:tbl>
      <w:tblPr>
        <w:tblW w:w="0" w:type="auto"/>
        <w:tblInd w:w="93" w:type="dxa"/>
        <w:tblLayout w:type="fixed"/>
        <w:tblLook w:val="04A0" w:firstRow="1" w:lastRow="0" w:firstColumn="1" w:lastColumn="0" w:noHBand="0" w:noVBand="1"/>
      </w:tblPr>
      <w:tblGrid>
        <w:gridCol w:w="952"/>
        <w:gridCol w:w="323"/>
        <w:gridCol w:w="360"/>
        <w:gridCol w:w="360"/>
        <w:gridCol w:w="360"/>
        <w:gridCol w:w="360"/>
        <w:gridCol w:w="360"/>
        <w:gridCol w:w="360"/>
        <w:gridCol w:w="360"/>
        <w:gridCol w:w="360"/>
        <w:gridCol w:w="360"/>
        <w:gridCol w:w="360"/>
      </w:tblGrid>
      <w:tr w:rsidR="00AF7D89" w:rsidRPr="00CA6BD5" w14:paraId="2759A42A" w14:textId="77777777" w:rsidTr="00AF7D89">
        <w:trPr>
          <w:trHeight w:val="1358"/>
        </w:trPr>
        <w:tc>
          <w:tcPr>
            <w:tcW w:w="9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C766A0D" w14:textId="77777777" w:rsidR="00AF7D89" w:rsidRPr="00CA6BD5" w:rsidRDefault="00AF7D89" w:rsidP="00AF7D89">
            <w:pPr>
              <w:jc w:val="both"/>
              <w:rPr>
                <w:color w:val="000000"/>
                <w:sz w:val="20"/>
              </w:rPr>
            </w:pPr>
            <w:r w:rsidRPr="00CA6BD5">
              <w:rPr>
                <w:color w:val="000000"/>
                <w:sz w:val="20"/>
              </w:rPr>
              <w:t> </w:t>
            </w:r>
          </w:p>
        </w:tc>
        <w:tc>
          <w:tcPr>
            <w:tcW w:w="3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5CF3F48" w14:textId="77777777" w:rsidR="00AF7D89" w:rsidRPr="00CA6BD5" w:rsidRDefault="00AF7D89" w:rsidP="00AF7D89">
            <w:pPr>
              <w:rPr>
                <w:color w:val="000000"/>
                <w:sz w:val="20"/>
              </w:rPr>
            </w:pPr>
            <w:r w:rsidRPr="00CA6BD5">
              <w:rPr>
                <w:color w:val="000000"/>
                <w:sz w:val="20"/>
              </w:rPr>
              <w:t>Dave Nunley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7ABB565D" w14:textId="77777777" w:rsidR="00AF7D89" w:rsidRPr="00CA6BD5" w:rsidRDefault="00AF7D89" w:rsidP="00AF7D89">
            <w:pPr>
              <w:rPr>
                <w:color w:val="000000"/>
                <w:sz w:val="20"/>
              </w:rPr>
            </w:pPr>
            <w:r>
              <w:rPr>
                <w:color w:val="000000"/>
                <w:sz w:val="20"/>
              </w:rPr>
              <w:t>Jena Covey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7FED2A3D" w14:textId="77777777" w:rsidR="00AF7D89" w:rsidRPr="00CA6BD5" w:rsidRDefault="00AF7D89" w:rsidP="00AF7D89">
            <w:pPr>
              <w:rPr>
                <w:color w:val="000000"/>
                <w:sz w:val="20"/>
              </w:rPr>
            </w:pPr>
            <w:r>
              <w:rPr>
                <w:color w:val="000000"/>
                <w:sz w:val="20"/>
              </w:rPr>
              <w:t>Betsy Dolan</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87A5B1F" w14:textId="77777777" w:rsidR="00AF7D89" w:rsidRPr="00CA6BD5" w:rsidRDefault="00AF7D89" w:rsidP="00AF7D89">
            <w:pPr>
              <w:rPr>
                <w:color w:val="000000"/>
                <w:sz w:val="20"/>
              </w:rPr>
            </w:pPr>
            <w:r>
              <w:rPr>
                <w:color w:val="000000"/>
                <w:sz w:val="20"/>
              </w:rPr>
              <w:t>Beverly Jensen</w:t>
            </w:r>
          </w:p>
        </w:tc>
        <w:tc>
          <w:tcPr>
            <w:tcW w:w="360" w:type="dxa"/>
            <w:tcBorders>
              <w:top w:val="single" w:sz="4" w:space="0" w:color="auto"/>
              <w:left w:val="single" w:sz="4" w:space="0" w:color="auto"/>
              <w:bottom w:val="single" w:sz="4" w:space="0" w:color="auto"/>
              <w:right w:val="single" w:sz="4" w:space="0" w:color="auto"/>
            </w:tcBorders>
            <w:textDirection w:val="btLr"/>
          </w:tcPr>
          <w:p w14:paraId="1906A2EF" w14:textId="77777777" w:rsidR="00AF7D89" w:rsidRPr="00CA6BD5" w:rsidRDefault="00AF7D89" w:rsidP="00AF7D89">
            <w:pPr>
              <w:rPr>
                <w:color w:val="000000"/>
                <w:sz w:val="20"/>
              </w:rPr>
            </w:pPr>
            <w:r>
              <w:rPr>
                <w:color w:val="000000"/>
                <w:sz w:val="20"/>
              </w:rPr>
              <w:t xml:space="preserve">Claudia </w:t>
            </w:r>
            <w:proofErr w:type="spellStart"/>
            <w:r>
              <w:rPr>
                <w:color w:val="000000"/>
                <w:sz w:val="20"/>
              </w:rPr>
              <w:t>Koob</w:t>
            </w:r>
            <w:proofErr w:type="spellEnd"/>
          </w:p>
        </w:tc>
        <w:tc>
          <w:tcPr>
            <w:tcW w:w="360" w:type="dxa"/>
            <w:tcBorders>
              <w:top w:val="single" w:sz="4" w:space="0" w:color="auto"/>
              <w:left w:val="single" w:sz="4" w:space="0" w:color="auto"/>
              <w:bottom w:val="single" w:sz="4" w:space="0" w:color="auto"/>
              <w:right w:val="single" w:sz="4" w:space="0" w:color="auto"/>
            </w:tcBorders>
            <w:textDirection w:val="btLr"/>
          </w:tcPr>
          <w:p w14:paraId="2EA5692A" w14:textId="77777777" w:rsidR="00AF7D89" w:rsidRPr="00CA6BD5" w:rsidRDefault="00AF7D89" w:rsidP="00AF7D89">
            <w:pPr>
              <w:rPr>
                <w:color w:val="000000"/>
                <w:sz w:val="20"/>
              </w:rPr>
            </w:pPr>
            <w:r>
              <w:rPr>
                <w:color w:val="000000"/>
                <w:sz w:val="20"/>
              </w:rPr>
              <w:t>Ann Richey</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AC04EE5" w14:textId="77777777" w:rsidR="00AF7D89" w:rsidRPr="00CA6BD5" w:rsidRDefault="00AF7D89" w:rsidP="00AF7D89">
            <w:pPr>
              <w:rPr>
                <w:color w:val="000000"/>
                <w:sz w:val="20"/>
              </w:rPr>
            </w:pPr>
            <w:r w:rsidRPr="00CA6BD5">
              <w:rPr>
                <w:color w:val="000000"/>
                <w:sz w:val="20"/>
              </w:rPr>
              <w:t>Sandra Blanch</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E9F6A7A" w14:textId="77777777" w:rsidR="00AF7D89" w:rsidRPr="00CA6BD5" w:rsidRDefault="00AF7D89" w:rsidP="00AF7D89">
            <w:pPr>
              <w:rPr>
                <w:color w:val="000000"/>
                <w:sz w:val="20"/>
              </w:rPr>
            </w:pPr>
            <w:r w:rsidRPr="00CA6BD5">
              <w:rPr>
                <w:color w:val="000000"/>
                <w:sz w:val="20"/>
              </w:rPr>
              <w:t>Mark Howard</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4C4A882" w14:textId="77777777" w:rsidR="00AF7D89" w:rsidRPr="00CA6BD5" w:rsidRDefault="00AF7D89" w:rsidP="00AF7D89">
            <w:pPr>
              <w:rPr>
                <w:color w:val="000000"/>
                <w:sz w:val="20"/>
              </w:rPr>
            </w:pPr>
            <w:r>
              <w:rPr>
                <w:color w:val="000000"/>
                <w:sz w:val="20"/>
              </w:rPr>
              <w:t>Deb Hossli</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7814311" w14:textId="77777777" w:rsidR="00AF7D89" w:rsidRPr="00CA6BD5" w:rsidRDefault="00AF7D89" w:rsidP="00AF7D89">
            <w:pPr>
              <w:rPr>
                <w:color w:val="000000"/>
                <w:sz w:val="20"/>
              </w:rPr>
            </w:pPr>
            <w:r w:rsidRPr="00CA6BD5">
              <w:rPr>
                <w:color w:val="000000"/>
                <w:sz w:val="20"/>
              </w:rPr>
              <w:t xml:space="preserve">Patty </w:t>
            </w:r>
            <w:proofErr w:type="spellStart"/>
            <w:r w:rsidRPr="00CA6BD5">
              <w:rPr>
                <w:color w:val="000000"/>
                <w:sz w:val="20"/>
              </w:rPr>
              <w:t>Haymond</w:t>
            </w:r>
            <w:proofErr w:type="spellEnd"/>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4F6B3BA" w14:textId="77777777" w:rsidR="00AF7D89" w:rsidRPr="00CA6BD5" w:rsidRDefault="00AF7D89" w:rsidP="00AF7D89">
            <w:pPr>
              <w:rPr>
                <w:color w:val="000000"/>
                <w:sz w:val="20"/>
              </w:rPr>
            </w:pPr>
            <w:r w:rsidRPr="00CA6BD5">
              <w:rPr>
                <w:color w:val="000000"/>
                <w:sz w:val="20"/>
              </w:rPr>
              <w:t>Charlotte Dunn</w:t>
            </w:r>
          </w:p>
        </w:tc>
      </w:tr>
      <w:tr w:rsidR="00AF7D89" w:rsidRPr="00CA6BD5" w14:paraId="56B18EDE"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4FB9E93" w14:textId="77777777" w:rsidR="00AF7D89" w:rsidRPr="00CA6BD5" w:rsidRDefault="00AF7D89" w:rsidP="00AF7D89">
            <w:pPr>
              <w:jc w:val="both"/>
              <w:rPr>
                <w:color w:val="000000"/>
                <w:sz w:val="20"/>
              </w:rPr>
            </w:pPr>
            <w:r w:rsidRPr="00CA6BD5">
              <w:rPr>
                <w:color w:val="000000"/>
                <w:sz w:val="20"/>
              </w:rPr>
              <w:t>Aye</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33FF3389"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6068E935" w14:textId="77777777" w:rsidR="00AF7D89" w:rsidRPr="00CA6BD5" w:rsidRDefault="00AF7D8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33C7794F"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5AA7D" w14:textId="77777777" w:rsidR="00AF7D89" w:rsidRPr="00CA6BD5" w:rsidRDefault="00AF7D8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50EA2845" w14:textId="77777777" w:rsidR="00AF7D89" w:rsidRPr="00CA6BD5" w:rsidRDefault="00AF7D8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4217B502" w14:textId="77777777" w:rsidR="00AF7D89" w:rsidRPr="00CA6BD5" w:rsidRDefault="00AF7D8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7F4AE"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280B7"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0CD96"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BDCEB"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6ECA6" w14:textId="77777777" w:rsidR="00AF7D89" w:rsidRPr="00CA6BD5" w:rsidRDefault="00AF7D89" w:rsidP="00AF7D89">
            <w:pPr>
              <w:rPr>
                <w:color w:val="000000"/>
                <w:sz w:val="20"/>
              </w:rPr>
            </w:pPr>
            <w:r w:rsidRPr="00CA6BD5">
              <w:rPr>
                <w:color w:val="000000"/>
                <w:sz w:val="20"/>
              </w:rPr>
              <w:t>X</w:t>
            </w:r>
          </w:p>
        </w:tc>
      </w:tr>
      <w:tr w:rsidR="00AF7D89" w:rsidRPr="00CA6BD5" w14:paraId="368C84E0"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4C2D06F" w14:textId="77777777" w:rsidR="00AF7D89" w:rsidRPr="00CA6BD5" w:rsidRDefault="00AF7D89" w:rsidP="00AF7D89">
            <w:pPr>
              <w:jc w:val="both"/>
              <w:rPr>
                <w:color w:val="000000"/>
                <w:sz w:val="20"/>
              </w:rPr>
            </w:pPr>
            <w:r w:rsidRPr="00CA6BD5">
              <w:rPr>
                <w:color w:val="000000"/>
                <w:sz w:val="20"/>
              </w:rPr>
              <w:t>Nay</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70C320D7"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08CFD550"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2837259F"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B0A25"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tcPr>
          <w:p w14:paraId="4AB10EEC"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059659A4"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99D40"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294B0"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F0844"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CFADD"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0A1D0" w14:textId="77777777" w:rsidR="00AF7D89" w:rsidRPr="00CA6BD5" w:rsidRDefault="00AF7D89" w:rsidP="00AF7D89">
            <w:pPr>
              <w:rPr>
                <w:color w:val="000000"/>
                <w:sz w:val="20"/>
              </w:rPr>
            </w:pPr>
            <w:r w:rsidRPr="00CA6BD5">
              <w:rPr>
                <w:color w:val="000000"/>
                <w:sz w:val="20"/>
              </w:rPr>
              <w:t> </w:t>
            </w:r>
          </w:p>
        </w:tc>
      </w:tr>
      <w:tr w:rsidR="00AF7D89" w:rsidRPr="00CA6BD5" w14:paraId="57A91C82"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7D256D2" w14:textId="77777777" w:rsidR="00AF7D89" w:rsidRPr="00CA6BD5" w:rsidRDefault="00AF7D89" w:rsidP="00AF7D89">
            <w:pPr>
              <w:jc w:val="both"/>
              <w:rPr>
                <w:color w:val="000000"/>
                <w:sz w:val="20"/>
              </w:rPr>
            </w:pPr>
            <w:r w:rsidRPr="00CA6BD5">
              <w:rPr>
                <w:color w:val="000000"/>
                <w:sz w:val="20"/>
              </w:rPr>
              <w:t>Abstain</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6B59A122"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6887964D"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349DF90A"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7D225"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48F5A34B"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12864386"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925E6"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FC78F"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7C571"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E49B6"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E6D6F" w14:textId="77777777" w:rsidR="00AF7D89" w:rsidRPr="00CA6BD5" w:rsidRDefault="00AF7D89" w:rsidP="00AF7D89">
            <w:pPr>
              <w:rPr>
                <w:color w:val="000000"/>
                <w:sz w:val="20"/>
              </w:rPr>
            </w:pPr>
          </w:p>
        </w:tc>
      </w:tr>
    </w:tbl>
    <w:p w14:paraId="6D513F01" w14:textId="77777777" w:rsidR="00AF7D89" w:rsidRDefault="00AF7D89" w:rsidP="009351ED"/>
    <w:p w14:paraId="304E1DEC" w14:textId="77777777" w:rsidR="00273E1B" w:rsidRDefault="00273E1B" w:rsidP="009351ED"/>
    <w:p w14:paraId="7A6B672A" w14:textId="09DA89ED" w:rsidR="00B6773C" w:rsidRDefault="00B6773C" w:rsidP="009351ED">
      <w:pPr>
        <w:rPr>
          <w:b/>
        </w:rPr>
      </w:pPr>
      <w:r>
        <w:rPr>
          <w:b/>
        </w:rPr>
        <w:t>F.</w:t>
      </w:r>
      <w:r>
        <w:rPr>
          <w:b/>
        </w:rPr>
        <w:tab/>
        <w:t>NEW BUSINESS</w:t>
      </w:r>
    </w:p>
    <w:p w14:paraId="282B752A" w14:textId="77777777" w:rsidR="00273E1B" w:rsidRDefault="00273E1B" w:rsidP="009351ED">
      <w:pPr>
        <w:rPr>
          <w:b/>
        </w:rPr>
      </w:pPr>
    </w:p>
    <w:p w14:paraId="1FE9F5FB" w14:textId="5C2AE4C0" w:rsidR="00B6773C" w:rsidRDefault="00B6773C" w:rsidP="009351ED">
      <w:pPr>
        <w:rPr>
          <w:b/>
        </w:rPr>
      </w:pPr>
      <w:r>
        <w:rPr>
          <w:b/>
        </w:rPr>
        <w:t>F1.</w:t>
      </w:r>
      <w:r>
        <w:rPr>
          <w:b/>
        </w:rPr>
        <w:tab/>
      </w:r>
      <w:r w:rsidR="00273E1B" w:rsidRPr="00273E1B">
        <w:rPr>
          <w:b/>
        </w:rPr>
        <w:t>Retrospective Rating Plan Refund Requests</w:t>
      </w:r>
    </w:p>
    <w:p w14:paraId="2F937F1C" w14:textId="77777777" w:rsidR="00B6773C" w:rsidRDefault="00B6773C" w:rsidP="009351ED">
      <w:pPr>
        <w:rPr>
          <w:b/>
        </w:rPr>
      </w:pPr>
    </w:p>
    <w:p w14:paraId="17E98971" w14:textId="1BC5C645" w:rsidR="00273E1B" w:rsidRDefault="00761884" w:rsidP="00761884">
      <w:pPr>
        <w:pStyle w:val="Body1"/>
        <w:jc w:val="both"/>
        <w:rPr>
          <w:b/>
        </w:rPr>
      </w:pPr>
      <w:r>
        <w:rPr>
          <w:rFonts w:ascii="Times New Roman" w:hAnsi="Times New Roman"/>
          <w:szCs w:val="24"/>
        </w:rPr>
        <w:t xml:space="preserve">Conor Boughey reminded the Board that they have until December 31, 2015 to make a request. No members requested funds. </w:t>
      </w:r>
    </w:p>
    <w:p w14:paraId="754A7D41" w14:textId="77777777" w:rsidR="00273E1B" w:rsidRDefault="00273E1B" w:rsidP="009351ED">
      <w:pPr>
        <w:rPr>
          <w:b/>
        </w:rPr>
      </w:pPr>
    </w:p>
    <w:p w14:paraId="19088400" w14:textId="4221C53D" w:rsidR="009351ED" w:rsidRPr="00CA6BD5" w:rsidRDefault="009351ED" w:rsidP="009351ED">
      <w:pPr>
        <w:rPr>
          <w:b/>
        </w:rPr>
      </w:pPr>
      <w:r w:rsidRPr="00CA6BD5">
        <w:rPr>
          <w:b/>
        </w:rPr>
        <w:t xml:space="preserve">F2. </w:t>
      </w:r>
      <w:r w:rsidR="0028094A">
        <w:rPr>
          <w:b/>
        </w:rPr>
        <w:tab/>
      </w:r>
      <w:r w:rsidR="00273E1B" w:rsidRPr="00273E1B">
        <w:rPr>
          <w:b/>
        </w:rPr>
        <w:t>Approval of ACCEL’s Declarations Page</w:t>
      </w:r>
    </w:p>
    <w:p w14:paraId="76BCC631" w14:textId="77777777" w:rsidR="009351ED" w:rsidRDefault="009351ED" w:rsidP="009351ED"/>
    <w:p w14:paraId="6DDFEB07" w14:textId="3D68F312" w:rsidR="00761884" w:rsidRDefault="00761884" w:rsidP="00761884">
      <w:pPr>
        <w:pStyle w:val="Body1"/>
        <w:jc w:val="both"/>
        <w:rPr>
          <w:rFonts w:ascii="Times New Roman" w:hAnsi="Times New Roman"/>
          <w:szCs w:val="24"/>
        </w:rPr>
      </w:pPr>
      <w:r>
        <w:rPr>
          <w:rFonts w:ascii="Times New Roman" w:hAnsi="Times New Roman"/>
          <w:szCs w:val="24"/>
        </w:rPr>
        <w:t>Conor Boughey explained that declarations pages are adopted annually. Specific underlying and named entities are listed. Dave asked why the CCRU is listed for Anaheim. Conor explained that it is this way because it is the only public document that shows that it is revisited every year.</w:t>
      </w:r>
    </w:p>
    <w:p w14:paraId="0099BFF2" w14:textId="77777777" w:rsidR="00761884" w:rsidRDefault="00761884" w:rsidP="00761884">
      <w:pPr>
        <w:pStyle w:val="Body1"/>
        <w:jc w:val="both"/>
        <w:rPr>
          <w:rFonts w:ascii="Times New Roman" w:hAnsi="Times New Roman"/>
          <w:szCs w:val="24"/>
        </w:rPr>
      </w:pPr>
    </w:p>
    <w:p w14:paraId="6C407A1E" w14:textId="2BDC524B" w:rsidR="00761884" w:rsidRDefault="00761884" w:rsidP="00761884">
      <w:pPr>
        <w:pStyle w:val="Body1"/>
        <w:jc w:val="both"/>
        <w:rPr>
          <w:rFonts w:ascii="Times New Roman" w:hAnsi="Times New Roman"/>
          <w:szCs w:val="24"/>
        </w:rPr>
      </w:pPr>
      <w:r>
        <w:rPr>
          <w:rFonts w:ascii="Times New Roman" w:hAnsi="Times New Roman"/>
          <w:szCs w:val="24"/>
        </w:rPr>
        <w:t xml:space="preserve">Motion to approve declarations pages with </w:t>
      </w:r>
      <w:r w:rsidR="00AF7D89">
        <w:rPr>
          <w:rFonts w:ascii="Times New Roman" w:hAnsi="Times New Roman"/>
          <w:szCs w:val="24"/>
        </w:rPr>
        <w:t xml:space="preserve">removing Got Wheels from Burbank, updates to addresses and adding the Successor Agency to the Modesto Redevelopment agency. </w:t>
      </w:r>
    </w:p>
    <w:p w14:paraId="6E82BD87" w14:textId="2CF44B74" w:rsidR="00AF7D89" w:rsidRPr="005E1EB7" w:rsidRDefault="00AF7D89" w:rsidP="00AF7D89">
      <w:pPr>
        <w:pStyle w:val="Body1"/>
        <w:jc w:val="both"/>
        <w:rPr>
          <w:rFonts w:ascii="Times New Roman" w:hAnsi="Times New Roman"/>
          <w:b/>
          <w:szCs w:val="24"/>
        </w:rPr>
      </w:pPr>
      <w:r>
        <w:rPr>
          <w:rFonts w:ascii="Times New Roman" w:hAnsi="Times New Roman"/>
          <w:b/>
          <w:szCs w:val="24"/>
        </w:rPr>
        <w:lastRenderedPageBreak/>
        <w:t xml:space="preserve">MOTION: </w:t>
      </w:r>
      <w:r>
        <w:rPr>
          <w:rFonts w:ascii="Times New Roman" w:hAnsi="Times New Roman"/>
          <w:szCs w:val="24"/>
        </w:rPr>
        <w:t xml:space="preserve">Patty </w:t>
      </w:r>
      <w:proofErr w:type="spellStart"/>
      <w:r>
        <w:rPr>
          <w:rFonts w:ascii="Times New Roman" w:hAnsi="Times New Roman"/>
          <w:szCs w:val="24"/>
        </w:rPr>
        <w:t>Haymond</w:t>
      </w:r>
      <w:proofErr w:type="spellEnd"/>
      <w:r>
        <w:rPr>
          <w:rFonts w:ascii="Times New Roman" w:hAnsi="Times New Roman"/>
          <w:szCs w:val="24"/>
        </w:rPr>
        <w:tab/>
      </w:r>
      <w:r>
        <w:rPr>
          <w:rFonts w:ascii="Times New Roman" w:hAnsi="Times New Roman"/>
          <w:b/>
          <w:szCs w:val="24"/>
        </w:rPr>
        <w:t xml:space="preserve">SECOND: </w:t>
      </w:r>
      <w:r>
        <w:rPr>
          <w:rFonts w:ascii="Times New Roman" w:hAnsi="Times New Roman"/>
          <w:szCs w:val="24"/>
        </w:rPr>
        <w:t>Ann Richey</w:t>
      </w:r>
      <w:r>
        <w:rPr>
          <w:rFonts w:ascii="Times New Roman" w:hAnsi="Times New Roman"/>
          <w:szCs w:val="24"/>
        </w:rPr>
        <w:tab/>
      </w:r>
      <w:r>
        <w:rPr>
          <w:rFonts w:ascii="Times New Roman" w:hAnsi="Times New Roman"/>
          <w:b/>
          <w:szCs w:val="24"/>
        </w:rPr>
        <w:t>MOTION CARRIED</w:t>
      </w:r>
    </w:p>
    <w:p w14:paraId="28ADDEED" w14:textId="77777777" w:rsidR="00AF7D89" w:rsidRDefault="00AF7D89" w:rsidP="00AF7D89">
      <w:pPr>
        <w:pStyle w:val="Body1"/>
        <w:jc w:val="both"/>
        <w:rPr>
          <w:rFonts w:ascii="Times New Roman" w:eastAsia="Times New Roman" w:hAnsi="Times New Roman"/>
          <w:sz w:val="20"/>
        </w:rPr>
      </w:pPr>
    </w:p>
    <w:tbl>
      <w:tblPr>
        <w:tblW w:w="0" w:type="auto"/>
        <w:tblInd w:w="93" w:type="dxa"/>
        <w:tblLayout w:type="fixed"/>
        <w:tblLook w:val="04A0" w:firstRow="1" w:lastRow="0" w:firstColumn="1" w:lastColumn="0" w:noHBand="0" w:noVBand="1"/>
      </w:tblPr>
      <w:tblGrid>
        <w:gridCol w:w="952"/>
        <w:gridCol w:w="323"/>
        <w:gridCol w:w="360"/>
        <w:gridCol w:w="360"/>
        <w:gridCol w:w="360"/>
        <w:gridCol w:w="360"/>
        <w:gridCol w:w="360"/>
        <w:gridCol w:w="360"/>
        <w:gridCol w:w="360"/>
        <w:gridCol w:w="360"/>
        <w:gridCol w:w="360"/>
        <w:gridCol w:w="360"/>
      </w:tblGrid>
      <w:tr w:rsidR="00AF7D89" w:rsidRPr="00CA6BD5" w14:paraId="1DAD7012" w14:textId="77777777" w:rsidTr="00AF7D89">
        <w:trPr>
          <w:trHeight w:val="1358"/>
        </w:trPr>
        <w:tc>
          <w:tcPr>
            <w:tcW w:w="9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14DFFBE" w14:textId="77777777" w:rsidR="00AF7D89" w:rsidRPr="00CA6BD5" w:rsidRDefault="00AF7D89" w:rsidP="00AF7D89">
            <w:pPr>
              <w:jc w:val="both"/>
              <w:rPr>
                <w:color w:val="000000"/>
                <w:sz w:val="20"/>
              </w:rPr>
            </w:pPr>
            <w:r w:rsidRPr="00CA6BD5">
              <w:rPr>
                <w:color w:val="000000"/>
                <w:sz w:val="20"/>
              </w:rPr>
              <w:t> </w:t>
            </w:r>
          </w:p>
        </w:tc>
        <w:tc>
          <w:tcPr>
            <w:tcW w:w="3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858E71B" w14:textId="77777777" w:rsidR="00AF7D89" w:rsidRPr="00CA6BD5" w:rsidRDefault="00AF7D89" w:rsidP="00AF7D89">
            <w:pPr>
              <w:rPr>
                <w:color w:val="000000"/>
                <w:sz w:val="20"/>
              </w:rPr>
            </w:pPr>
            <w:r w:rsidRPr="00CA6BD5">
              <w:rPr>
                <w:color w:val="000000"/>
                <w:sz w:val="20"/>
              </w:rPr>
              <w:t>Dave Nunley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25A6AA70" w14:textId="77777777" w:rsidR="00AF7D89" w:rsidRPr="00CA6BD5" w:rsidRDefault="00AF7D89" w:rsidP="00AF7D89">
            <w:pPr>
              <w:rPr>
                <w:color w:val="000000"/>
                <w:sz w:val="20"/>
              </w:rPr>
            </w:pPr>
            <w:r>
              <w:rPr>
                <w:color w:val="000000"/>
                <w:sz w:val="20"/>
              </w:rPr>
              <w:t>Jena Covey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05E543F0" w14:textId="77777777" w:rsidR="00AF7D89" w:rsidRPr="00CA6BD5" w:rsidRDefault="00AF7D89" w:rsidP="00AF7D89">
            <w:pPr>
              <w:rPr>
                <w:color w:val="000000"/>
                <w:sz w:val="20"/>
              </w:rPr>
            </w:pPr>
            <w:r>
              <w:rPr>
                <w:color w:val="000000"/>
                <w:sz w:val="20"/>
              </w:rPr>
              <w:t>Betsy Dolan</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76BF8F9" w14:textId="77777777" w:rsidR="00AF7D89" w:rsidRPr="00CA6BD5" w:rsidRDefault="00AF7D89" w:rsidP="00AF7D89">
            <w:pPr>
              <w:rPr>
                <w:color w:val="000000"/>
                <w:sz w:val="20"/>
              </w:rPr>
            </w:pPr>
            <w:r>
              <w:rPr>
                <w:color w:val="000000"/>
                <w:sz w:val="20"/>
              </w:rPr>
              <w:t>Beverly Jensen</w:t>
            </w:r>
          </w:p>
        </w:tc>
        <w:tc>
          <w:tcPr>
            <w:tcW w:w="360" w:type="dxa"/>
            <w:tcBorders>
              <w:top w:val="single" w:sz="4" w:space="0" w:color="auto"/>
              <w:left w:val="single" w:sz="4" w:space="0" w:color="auto"/>
              <w:bottom w:val="single" w:sz="4" w:space="0" w:color="auto"/>
              <w:right w:val="single" w:sz="4" w:space="0" w:color="auto"/>
            </w:tcBorders>
            <w:textDirection w:val="btLr"/>
          </w:tcPr>
          <w:p w14:paraId="143B376F" w14:textId="77777777" w:rsidR="00AF7D89" w:rsidRPr="00CA6BD5" w:rsidRDefault="00AF7D89" w:rsidP="00AF7D89">
            <w:pPr>
              <w:rPr>
                <w:color w:val="000000"/>
                <w:sz w:val="20"/>
              </w:rPr>
            </w:pPr>
            <w:r>
              <w:rPr>
                <w:color w:val="000000"/>
                <w:sz w:val="20"/>
              </w:rPr>
              <w:t xml:space="preserve">Claudia </w:t>
            </w:r>
            <w:proofErr w:type="spellStart"/>
            <w:r>
              <w:rPr>
                <w:color w:val="000000"/>
                <w:sz w:val="20"/>
              </w:rPr>
              <w:t>Koob</w:t>
            </w:r>
            <w:proofErr w:type="spellEnd"/>
          </w:p>
        </w:tc>
        <w:tc>
          <w:tcPr>
            <w:tcW w:w="360" w:type="dxa"/>
            <w:tcBorders>
              <w:top w:val="single" w:sz="4" w:space="0" w:color="auto"/>
              <w:left w:val="single" w:sz="4" w:space="0" w:color="auto"/>
              <w:bottom w:val="single" w:sz="4" w:space="0" w:color="auto"/>
              <w:right w:val="single" w:sz="4" w:space="0" w:color="auto"/>
            </w:tcBorders>
            <w:textDirection w:val="btLr"/>
          </w:tcPr>
          <w:p w14:paraId="3ECA6209" w14:textId="77777777" w:rsidR="00AF7D89" w:rsidRPr="00CA6BD5" w:rsidRDefault="00AF7D89" w:rsidP="00AF7D89">
            <w:pPr>
              <w:rPr>
                <w:color w:val="000000"/>
                <w:sz w:val="20"/>
              </w:rPr>
            </w:pPr>
            <w:r>
              <w:rPr>
                <w:color w:val="000000"/>
                <w:sz w:val="20"/>
              </w:rPr>
              <w:t>Ann Richey</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51FBC66" w14:textId="77777777" w:rsidR="00AF7D89" w:rsidRPr="00CA6BD5" w:rsidRDefault="00AF7D89" w:rsidP="00AF7D89">
            <w:pPr>
              <w:rPr>
                <w:color w:val="000000"/>
                <w:sz w:val="20"/>
              </w:rPr>
            </w:pPr>
            <w:r w:rsidRPr="00CA6BD5">
              <w:rPr>
                <w:color w:val="000000"/>
                <w:sz w:val="20"/>
              </w:rPr>
              <w:t>Sandra Blanch</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D8B79AF" w14:textId="77777777" w:rsidR="00AF7D89" w:rsidRPr="00CA6BD5" w:rsidRDefault="00AF7D89" w:rsidP="00AF7D89">
            <w:pPr>
              <w:rPr>
                <w:color w:val="000000"/>
                <w:sz w:val="20"/>
              </w:rPr>
            </w:pPr>
            <w:r w:rsidRPr="00CA6BD5">
              <w:rPr>
                <w:color w:val="000000"/>
                <w:sz w:val="20"/>
              </w:rPr>
              <w:t>Mark Howard</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AC80651" w14:textId="77777777" w:rsidR="00AF7D89" w:rsidRPr="00CA6BD5" w:rsidRDefault="00AF7D89" w:rsidP="00AF7D89">
            <w:pPr>
              <w:rPr>
                <w:color w:val="000000"/>
                <w:sz w:val="20"/>
              </w:rPr>
            </w:pPr>
            <w:r>
              <w:rPr>
                <w:color w:val="000000"/>
                <w:sz w:val="20"/>
              </w:rPr>
              <w:t>Deb Hossli</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6A71FCC" w14:textId="77777777" w:rsidR="00AF7D89" w:rsidRPr="00CA6BD5" w:rsidRDefault="00AF7D89" w:rsidP="00AF7D89">
            <w:pPr>
              <w:rPr>
                <w:color w:val="000000"/>
                <w:sz w:val="20"/>
              </w:rPr>
            </w:pPr>
            <w:r w:rsidRPr="00CA6BD5">
              <w:rPr>
                <w:color w:val="000000"/>
                <w:sz w:val="20"/>
              </w:rPr>
              <w:t xml:space="preserve">Patty </w:t>
            </w:r>
            <w:proofErr w:type="spellStart"/>
            <w:r w:rsidRPr="00CA6BD5">
              <w:rPr>
                <w:color w:val="000000"/>
                <w:sz w:val="20"/>
              </w:rPr>
              <w:t>Haymond</w:t>
            </w:r>
            <w:proofErr w:type="spellEnd"/>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47BD52A" w14:textId="77777777" w:rsidR="00AF7D89" w:rsidRPr="00CA6BD5" w:rsidRDefault="00AF7D89" w:rsidP="00AF7D89">
            <w:pPr>
              <w:rPr>
                <w:color w:val="000000"/>
                <w:sz w:val="20"/>
              </w:rPr>
            </w:pPr>
            <w:r w:rsidRPr="00CA6BD5">
              <w:rPr>
                <w:color w:val="000000"/>
                <w:sz w:val="20"/>
              </w:rPr>
              <w:t>Charlotte Dunn</w:t>
            </w:r>
          </w:p>
        </w:tc>
      </w:tr>
      <w:tr w:rsidR="00AF7D89" w:rsidRPr="00CA6BD5" w14:paraId="0824865C"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1B124C7" w14:textId="77777777" w:rsidR="00AF7D89" w:rsidRPr="00CA6BD5" w:rsidRDefault="00AF7D89" w:rsidP="00AF7D89">
            <w:pPr>
              <w:jc w:val="both"/>
              <w:rPr>
                <w:color w:val="000000"/>
                <w:sz w:val="20"/>
              </w:rPr>
            </w:pPr>
            <w:r w:rsidRPr="00CA6BD5">
              <w:rPr>
                <w:color w:val="000000"/>
                <w:sz w:val="20"/>
              </w:rPr>
              <w:t>Aye</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23DCAFA6"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644B4679" w14:textId="77777777" w:rsidR="00AF7D89" w:rsidRPr="00CA6BD5" w:rsidRDefault="00AF7D8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36DB81A0"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89FA8" w14:textId="77777777" w:rsidR="00AF7D89" w:rsidRPr="00CA6BD5" w:rsidRDefault="00AF7D8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4BE1C347" w14:textId="77777777" w:rsidR="00AF7D89" w:rsidRPr="00CA6BD5" w:rsidRDefault="00AF7D8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2F0D4D11" w14:textId="77777777" w:rsidR="00AF7D89" w:rsidRPr="00CA6BD5" w:rsidRDefault="00AF7D8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24996"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DD31C"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8CE49"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E9CC3"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0C14D" w14:textId="77777777" w:rsidR="00AF7D89" w:rsidRPr="00CA6BD5" w:rsidRDefault="00AF7D89" w:rsidP="00AF7D89">
            <w:pPr>
              <w:rPr>
                <w:color w:val="000000"/>
                <w:sz w:val="20"/>
              </w:rPr>
            </w:pPr>
            <w:r w:rsidRPr="00CA6BD5">
              <w:rPr>
                <w:color w:val="000000"/>
                <w:sz w:val="20"/>
              </w:rPr>
              <w:t>X</w:t>
            </w:r>
          </w:p>
        </w:tc>
      </w:tr>
      <w:tr w:rsidR="00AF7D89" w:rsidRPr="00CA6BD5" w14:paraId="03D3E9F8"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C4333A9" w14:textId="77777777" w:rsidR="00AF7D89" w:rsidRPr="00CA6BD5" w:rsidRDefault="00AF7D89" w:rsidP="00AF7D89">
            <w:pPr>
              <w:jc w:val="both"/>
              <w:rPr>
                <w:color w:val="000000"/>
                <w:sz w:val="20"/>
              </w:rPr>
            </w:pPr>
            <w:r w:rsidRPr="00CA6BD5">
              <w:rPr>
                <w:color w:val="000000"/>
                <w:sz w:val="20"/>
              </w:rPr>
              <w:t>Nay</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3921DC19"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63056EBE"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627649AF"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5B688"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tcPr>
          <w:p w14:paraId="63687830"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39D7C226"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FF72F"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A9593"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8F787"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CC8B0"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BEF30" w14:textId="77777777" w:rsidR="00AF7D89" w:rsidRPr="00CA6BD5" w:rsidRDefault="00AF7D89" w:rsidP="00AF7D89">
            <w:pPr>
              <w:rPr>
                <w:color w:val="000000"/>
                <w:sz w:val="20"/>
              </w:rPr>
            </w:pPr>
            <w:r w:rsidRPr="00CA6BD5">
              <w:rPr>
                <w:color w:val="000000"/>
                <w:sz w:val="20"/>
              </w:rPr>
              <w:t> </w:t>
            </w:r>
          </w:p>
        </w:tc>
      </w:tr>
      <w:tr w:rsidR="00AF7D89" w:rsidRPr="00CA6BD5" w14:paraId="00789468"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3C3874A" w14:textId="77777777" w:rsidR="00AF7D89" w:rsidRPr="00CA6BD5" w:rsidRDefault="00AF7D89" w:rsidP="00AF7D89">
            <w:pPr>
              <w:jc w:val="both"/>
              <w:rPr>
                <w:color w:val="000000"/>
                <w:sz w:val="20"/>
              </w:rPr>
            </w:pPr>
            <w:r w:rsidRPr="00CA6BD5">
              <w:rPr>
                <w:color w:val="000000"/>
                <w:sz w:val="20"/>
              </w:rPr>
              <w:t>Abstain</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2F2A0491"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79FDEAB1"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1D217519"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61008"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42F1D57A"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5297899A"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6C272"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E5FAA"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8C4D6"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43BE8"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AF7FD" w14:textId="77777777" w:rsidR="00AF7D89" w:rsidRPr="00CA6BD5" w:rsidRDefault="00AF7D89" w:rsidP="00AF7D89">
            <w:pPr>
              <w:rPr>
                <w:color w:val="000000"/>
                <w:sz w:val="20"/>
              </w:rPr>
            </w:pPr>
          </w:p>
        </w:tc>
      </w:tr>
    </w:tbl>
    <w:p w14:paraId="106D0698" w14:textId="77777777" w:rsidR="00273E1B" w:rsidRDefault="00273E1B" w:rsidP="009351ED"/>
    <w:p w14:paraId="41A2A6E5" w14:textId="77777777" w:rsidR="00273E1B" w:rsidRPr="00CA6BD5" w:rsidRDefault="00273E1B" w:rsidP="009351ED"/>
    <w:p w14:paraId="17B3C098" w14:textId="1C6F8256" w:rsidR="009351ED" w:rsidRDefault="009351ED" w:rsidP="009351ED">
      <w:pPr>
        <w:rPr>
          <w:b/>
        </w:rPr>
      </w:pPr>
      <w:r w:rsidRPr="00CA6BD5">
        <w:rPr>
          <w:b/>
        </w:rPr>
        <w:t xml:space="preserve">F3. </w:t>
      </w:r>
      <w:r w:rsidR="0028094A">
        <w:rPr>
          <w:b/>
        </w:rPr>
        <w:tab/>
      </w:r>
      <w:r w:rsidR="00273E1B" w:rsidRPr="00273E1B">
        <w:rPr>
          <w:b/>
        </w:rPr>
        <w:t>Other Insurance Renewals</w:t>
      </w:r>
    </w:p>
    <w:p w14:paraId="7CE7F02F" w14:textId="77777777" w:rsidR="00273E1B" w:rsidRDefault="00273E1B" w:rsidP="009351ED">
      <w:pPr>
        <w:rPr>
          <w:b/>
        </w:rPr>
      </w:pPr>
    </w:p>
    <w:p w14:paraId="68F63E32" w14:textId="53F78C2C" w:rsidR="00273E1B" w:rsidRDefault="00273E1B" w:rsidP="009351ED">
      <w:pPr>
        <w:rPr>
          <w:b/>
        </w:rPr>
      </w:pPr>
      <w:r>
        <w:rPr>
          <w:b/>
        </w:rPr>
        <w:t>F3a.</w:t>
      </w:r>
      <w:r>
        <w:rPr>
          <w:b/>
        </w:rPr>
        <w:tab/>
      </w:r>
      <w:r w:rsidRPr="00273E1B">
        <w:rPr>
          <w:b/>
        </w:rPr>
        <w:t>Public Employee Dishonesty Insurance</w:t>
      </w:r>
    </w:p>
    <w:p w14:paraId="49BCFF92" w14:textId="77777777" w:rsidR="00273E1B" w:rsidRDefault="00273E1B" w:rsidP="009351ED">
      <w:pPr>
        <w:rPr>
          <w:b/>
        </w:rPr>
      </w:pPr>
    </w:p>
    <w:p w14:paraId="7BDCC669" w14:textId="77777777" w:rsidR="00761884" w:rsidRDefault="00761884" w:rsidP="00761884">
      <w:pPr>
        <w:pStyle w:val="Body1"/>
        <w:jc w:val="both"/>
        <w:rPr>
          <w:rFonts w:ascii="Times New Roman" w:hAnsi="Times New Roman"/>
          <w:szCs w:val="24"/>
        </w:rPr>
      </w:pPr>
      <w:r>
        <w:rPr>
          <w:rFonts w:ascii="Times New Roman" w:hAnsi="Times New Roman"/>
          <w:szCs w:val="24"/>
        </w:rPr>
        <w:t>Conor reported that the renewal for crime is flat at $950. There are no changes to the Policy.</w:t>
      </w:r>
    </w:p>
    <w:p w14:paraId="5FB49212" w14:textId="77777777" w:rsidR="00761884" w:rsidRDefault="00761884" w:rsidP="00761884">
      <w:pPr>
        <w:pStyle w:val="Body1"/>
        <w:jc w:val="both"/>
        <w:rPr>
          <w:rFonts w:ascii="Times New Roman" w:hAnsi="Times New Roman"/>
          <w:szCs w:val="24"/>
        </w:rPr>
      </w:pPr>
    </w:p>
    <w:p w14:paraId="2D5493FB" w14:textId="77777777" w:rsidR="00761884" w:rsidRDefault="00761884" w:rsidP="00761884">
      <w:pPr>
        <w:pStyle w:val="Body1"/>
        <w:jc w:val="both"/>
        <w:rPr>
          <w:rFonts w:ascii="Times New Roman" w:hAnsi="Times New Roman"/>
          <w:szCs w:val="24"/>
        </w:rPr>
      </w:pPr>
      <w:r>
        <w:rPr>
          <w:rFonts w:ascii="Times New Roman" w:hAnsi="Times New Roman"/>
          <w:szCs w:val="24"/>
        </w:rPr>
        <w:t>Motion to renew the policy.</w:t>
      </w:r>
    </w:p>
    <w:p w14:paraId="5AC956AA" w14:textId="77777777" w:rsidR="00273E1B" w:rsidRDefault="00273E1B" w:rsidP="009351ED">
      <w:pPr>
        <w:rPr>
          <w:b/>
        </w:rPr>
      </w:pPr>
    </w:p>
    <w:p w14:paraId="47AD951F" w14:textId="0612D895" w:rsidR="00AF7D89" w:rsidRPr="005E1EB7" w:rsidRDefault="00AF7D89" w:rsidP="00AF7D89">
      <w:pPr>
        <w:pStyle w:val="Body1"/>
        <w:jc w:val="both"/>
        <w:rPr>
          <w:rFonts w:ascii="Times New Roman" w:hAnsi="Times New Roman"/>
          <w:b/>
          <w:szCs w:val="24"/>
        </w:rPr>
      </w:pPr>
      <w:r>
        <w:rPr>
          <w:rFonts w:ascii="Times New Roman" w:hAnsi="Times New Roman"/>
          <w:b/>
          <w:szCs w:val="24"/>
        </w:rPr>
        <w:t xml:space="preserve">MOTION: </w:t>
      </w:r>
      <w:r>
        <w:rPr>
          <w:rFonts w:ascii="Times New Roman" w:hAnsi="Times New Roman"/>
          <w:szCs w:val="24"/>
        </w:rPr>
        <w:t>Dave Nunley</w:t>
      </w:r>
      <w:r>
        <w:rPr>
          <w:rFonts w:ascii="Times New Roman" w:hAnsi="Times New Roman"/>
          <w:szCs w:val="24"/>
        </w:rPr>
        <w:tab/>
      </w:r>
      <w:r>
        <w:rPr>
          <w:rFonts w:ascii="Times New Roman" w:hAnsi="Times New Roman"/>
          <w:b/>
          <w:szCs w:val="24"/>
        </w:rPr>
        <w:t xml:space="preserve">SECOND: </w:t>
      </w:r>
      <w:r>
        <w:rPr>
          <w:rFonts w:ascii="Times New Roman" w:hAnsi="Times New Roman"/>
          <w:szCs w:val="24"/>
        </w:rPr>
        <w:t>Charlotte Dunn</w:t>
      </w:r>
      <w:r>
        <w:rPr>
          <w:rFonts w:ascii="Times New Roman" w:hAnsi="Times New Roman"/>
          <w:szCs w:val="24"/>
        </w:rPr>
        <w:tab/>
      </w:r>
      <w:r>
        <w:rPr>
          <w:rFonts w:ascii="Times New Roman" w:hAnsi="Times New Roman"/>
          <w:b/>
          <w:szCs w:val="24"/>
        </w:rPr>
        <w:t>MOTION CARRIED</w:t>
      </w:r>
    </w:p>
    <w:p w14:paraId="693E8E91" w14:textId="77777777" w:rsidR="00AF7D89" w:rsidRDefault="00AF7D89" w:rsidP="00AF7D89">
      <w:pPr>
        <w:pStyle w:val="Body1"/>
        <w:jc w:val="both"/>
        <w:rPr>
          <w:rFonts w:ascii="Times New Roman" w:eastAsia="Times New Roman" w:hAnsi="Times New Roman"/>
          <w:sz w:val="20"/>
        </w:rPr>
      </w:pPr>
    </w:p>
    <w:tbl>
      <w:tblPr>
        <w:tblW w:w="0" w:type="auto"/>
        <w:tblInd w:w="93" w:type="dxa"/>
        <w:tblLayout w:type="fixed"/>
        <w:tblLook w:val="04A0" w:firstRow="1" w:lastRow="0" w:firstColumn="1" w:lastColumn="0" w:noHBand="0" w:noVBand="1"/>
      </w:tblPr>
      <w:tblGrid>
        <w:gridCol w:w="952"/>
        <w:gridCol w:w="323"/>
        <w:gridCol w:w="360"/>
        <w:gridCol w:w="360"/>
        <w:gridCol w:w="360"/>
        <w:gridCol w:w="360"/>
        <w:gridCol w:w="360"/>
        <w:gridCol w:w="360"/>
        <w:gridCol w:w="360"/>
        <w:gridCol w:w="360"/>
        <w:gridCol w:w="360"/>
        <w:gridCol w:w="360"/>
      </w:tblGrid>
      <w:tr w:rsidR="00AF7D89" w:rsidRPr="00CA6BD5" w14:paraId="4B44FCC7" w14:textId="77777777" w:rsidTr="00AF7D89">
        <w:trPr>
          <w:trHeight w:val="1358"/>
        </w:trPr>
        <w:tc>
          <w:tcPr>
            <w:tcW w:w="9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FF03562" w14:textId="77777777" w:rsidR="00AF7D89" w:rsidRPr="00CA6BD5" w:rsidRDefault="00AF7D89" w:rsidP="00AF7D89">
            <w:pPr>
              <w:jc w:val="both"/>
              <w:rPr>
                <w:color w:val="000000"/>
                <w:sz w:val="20"/>
              </w:rPr>
            </w:pPr>
            <w:r w:rsidRPr="00CA6BD5">
              <w:rPr>
                <w:color w:val="000000"/>
                <w:sz w:val="20"/>
              </w:rPr>
              <w:t> </w:t>
            </w:r>
          </w:p>
        </w:tc>
        <w:tc>
          <w:tcPr>
            <w:tcW w:w="3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D3CA8DF" w14:textId="77777777" w:rsidR="00AF7D89" w:rsidRPr="00CA6BD5" w:rsidRDefault="00AF7D89" w:rsidP="00AF7D89">
            <w:pPr>
              <w:rPr>
                <w:color w:val="000000"/>
                <w:sz w:val="20"/>
              </w:rPr>
            </w:pPr>
            <w:r w:rsidRPr="00CA6BD5">
              <w:rPr>
                <w:color w:val="000000"/>
                <w:sz w:val="20"/>
              </w:rPr>
              <w:t>Dave Nunley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7B275CA8" w14:textId="77777777" w:rsidR="00AF7D89" w:rsidRPr="00CA6BD5" w:rsidRDefault="00AF7D89" w:rsidP="00AF7D89">
            <w:pPr>
              <w:rPr>
                <w:color w:val="000000"/>
                <w:sz w:val="20"/>
              </w:rPr>
            </w:pPr>
            <w:r>
              <w:rPr>
                <w:color w:val="000000"/>
                <w:sz w:val="20"/>
              </w:rPr>
              <w:t>Jena Covey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301A9D95" w14:textId="77777777" w:rsidR="00AF7D89" w:rsidRPr="00CA6BD5" w:rsidRDefault="00AF7D89" w:rsidP="00AF7D89">
            <w:pPr>
              <w:rPr>
                <w:color w:val="000000"/>
                <w:sz w:val="20"/>
              </w:rPr>
            </w:pPr>
            <w:r>
              <w:rPr>
                <w:color w:val="000000"/>
                <w:sz w:val="20"/>
              </w:rPr>
              <w:t>Betsy Dolan</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81C1D0C" w14:textId="77777777" w:rsidR="00AF7D89" w:rsidRPr="00CA6BD5" w:rsidRDefault="00AF7D89" w:rsidP="00AF7D89">
            <w:pPr>
              <w:rPr>
                <w:color w:val="000000"/>
                <w:sz w:val="20"/>
              </w:rPr>
            </w:pPr>
            <w:r>
              <w:rPr>
                <w:color w:val="000000"/>
                <w:sz w:val="20"/>
              </w:rPr>
              <w:t>Beverly Jensen</w:t>
            </w:r>
          </w:p>
        </w:tc>
        <w:tc>
          <w:tcPr>
            <w:tcW w:w="360" w:type="dxa"/>
            <w:tcBorders>
              <w:top w:val="single" w:sz="4" w:space="0" w:color="auto"/>
              <w:left w:val="single" w:sz="4" w:space="0" w:color="auto"/>
              <w:bottom w:val="single" w:sz="4" w:space="0" w:color="auto"/>
              <w:right w:val="single" w:sz="4" w:space="0" w:color="auto"/>
            </w:tcBorders>
            <w:textDirection w:val="btLr"/>
          </w:tcPr>
          <w:p w14:paraId="39930683" w14:textId="77777777" w:rsidR="00AF7D89" w:rsidRPr="00CA6BD5" w:rsidRDefault="00AF7D89" w:rsidP="00AF7D89">
            <w:pPr>
              <w:rPr>
                <w:color w:val="000000"/>
                <w:sz w:val="20"/>
              </w:rPr>
            </w:pPr>
            <w:r>
              <w:rPr>
                <w:color w:val="000000"/>
                <w:sz w:val="20"/>
              </w:rPr>
              <w:t xml:space="preserve">Claudia </w:t>
            </w:r>
            <w:proofErr w:type="spellStart"/>
            <w:r>
              <w:rPr>
                <w:color w:val="000000"/>
                <w:sz w:val="20"/>
              </w:rPr>
              <w:t>Koob</w:t>
            </w:r>
            <w:proofErr w:type="spellEnd"/>
          </w:p>
        </w:tc>
        <w:tc>
          <w:tcPr>
            <w:tcW w:w="360" w:type="dxa"/>
            <w:tcBorders>
              <w:top w:val="single" w:sz="4" w:space="0" w:color="auto"/>
              <w:left w:val="single" w:sz="4" w:space="0" w:color="auto"/>
              <w:bottom w:val="single" w:sz="4" w:space="0" w:color="auto"/>
              <w:right w:val="single" w:sz="4" w:space="0" w:color="auto"/>
            </w:tcBorders>
            <w:textDirection w:val="btLr"/>
          </w:tcPr>
          <w:p w14:paraId="586DAF6C" w14:textId="77777777" w:rsidR="00AF7D89" w:rsidRPr="00CA6BD5" w:rsidRDefault="00AF7D89" w:rsidP="00AF7D89">
            <w:pPr>
              <w:rPr>
                <w:color w:val="000000"/>
                <w:sz w:val="20"/>
              </w:rPr>
            </w:pPr>
            <w:r>
              <w:rPr>
                <w:color w:val="000000"/>
                <w:sz w:val="20"/>
              </w:rPr>
              <w:t>Ann Richey</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2EFA84A" w14:textId="77777777" w:rsidR="00AF7D89" w:rsidRPr="00CA6BD5" w:rsidRDefault="00AF7D89" w:rsidP="00AF7D89">
            <w:pPr>
              <w:rPr>
                <w:color w:val="000000"/>
                <w:sz w:val="20"/>
              </w:rPr>
            </w:pPr>
            <w:r w:rsidRPr="00CA6BD5">
              <w:rPr>
                <w:color w:val="000000"/>
                <w:sz w:val="20"/>
              </w:rPr>
              <w:t>Sandra Blanch</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F17E17F" w14:textId="77777777" w:rsidR="00AF7D89" w:rsidRPr="00CA6BD5" w:rsidRDefault="00AF7D89" w:rsidP="00AF7D89">
            <w:pPr>
              <w:rPr>
                <w:color w:val="000000"/>
                <w:sz w:val="20"/>
              </w:rPr>
            </w:pPr>
            <w:r w:rsidRPr="00CA6BD5">
              <w:rPr>
                <w:color w:val="000000"/>
                <w:sz w:val="20"/>
              </w:rPr>
              <w:t>Mark Howard</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2328AFA" w14:textId="77777777" w:rsidR="00AF7D89" w:rsidRPr="00CA6BD5" w:rsidRDefault="00AF7D89" w:rsidP="00AF7D89">
            <w:pPr>
              <w:rPr>
                <w:color w:val="000000"/>
                <w:sz w:val="20"/>
              </w:rPr>
            </w:pPr>
            <w:r>
              <w:rPr>
                <w:color w:val="000000"/>
                <w:sz w:val="20"/>
              </w:rPr>
              <w:t>Deb Hossli</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80A4807" w14:textId="77777777" w:rsidR="00AF7D89" w:rsidRPr="00CA6BD5" w:rsidRDefault="00AF7D89" w:rsidP="00AF7D89">
            <w:pPr>
              <w:rPr>
                <w:color w:val="000000"/>
                <w:sz w:val="20"/>
              </w:rPr>
            </w:pPr>
            <w:r w:rsidRPr="00CA6BD5">
              <w:rPr>
                <w:color w:val="000000"/>
                <w:sz w:val="20"/>
              </w:rPr>
              <w:t xml:space="preserve">Patty </w:t>
            </w:r>
            <w:proofErr w:type="spellStart"/>
            <w:r w:rsidRPr="00CA6BD5">
              <w:rPr>
                <w:color w:val="000000"/>
                <w:sz w:val="20"/>
              </w:rPr>
              <w:t>Haymond</w:t>
            </w:r>
            <w:proofErr w:type="spellEnd"/>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D79F8A6" w14:textId="77777777" w:rsidR="00AF7D89" w:rsidRPr="00CA6BD5" w:rsidRDefault="00AF7D89" w:rsidP="00AF7D89">
            <w:pPr>
              <w:rPr>
                <w:color w:val="000000"/>
                <w:sz w:val="20"/>
              </w:rPr>
            </w:pPr>
            <w:r w:rsidRPr="00CA6BD5">
              <w:rPr>
                <w:color w:val="000000"/>
                <w:sz w:val="20"/>
              </w:rPr>
              <w:t>Charlotte Dunn</w:t>
            </w:r>
          </w:p>
        </w:tc>
      </w:tr>
      <w:tr w:rsidR="00AF7D89" w:rsidRPr="00CA6BD5" w14:paraId="14244020"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0A23D87" w14:textId="77777777" w:rsidR="00AF7D89" w:rsidRPr="00CA6BD5" w:rsidRDefault="00AF7D89" w:rsidP="00AF7D89">
            <w:pPr>
              <w:jc w:val="both"/>
              <w:rPr>
                <w:color w:val="000000"/>
                <w:sz w:val="20"/>
              </w:rPr>
            </w:pPr>
            <w:r w:rsidRPr="00CA6BD5">
              <w:rPr>
                <w:color w:val="000000"/>
                <w:sz w:val="20"/>
              </w:rPr>
              <w:t>Aye</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5B1F38B6"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57CF81B2" w14:textId="77777777" w:rsidR="00AF7D89" w:rsidRPr="00CA6BD5" w:rsidRDefault="00AF7D8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4EAF72DD"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66306" w14:textId="77777777" w:rsidR="00AF7D89" w:rsidRPr="00CA6BD5" w:rsidRDefault="00AF7D8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2AA1B5BF" w14:textId="77777777" w:rsidR="00AF7D89" w:rsidRPr="00CA6BD5" w:rsidRDefault="00AF7D8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18C62EB1" w14:textId="77777777" w:rsidR="00AF7D89" w:rsidRPr="00CA6BD5" w:rsidRDefault="00AF7D8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9E8AA"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F6340"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F6F81"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59F39"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A351C" w14:textId="77777777" w:rsidR="00AF7D89" w:rsidRPr="00CA6BD5" w:rsidRDefault="00AF7D89" w:rsidP="00AF7D89">
            <w:pPr>
              <w:rPr>
                <w:color w:val="000000"/>
                <w:sz w:val="20"/>
              </w:rPr>
            </w:pPr>
            <w:r w:rsidRPr="00CA6BD5">
              <w:rPr>
                <w:color w:val="000000"/>
                <w:sz w:val="20"/>
              </w:rPr>
              <w:t>X</w:t>
            </w:r>
          </w:p>
        </w:tc>
      </w:tr>
      <w:tr w:rsidR="00AF7D89" w:rsidRPr="00CA6BD5" w14:paraId="0ED1069C"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DBCD401" w14:textId="77777777" w:rsidR="00AF7D89" w:rsidRPr="00CA6BD5" w:rsidRDefault="00AF7D89" w:rsidP="00AF7D89">
            <w:pPr>
              <w:jc w:val="both"/>
              <w:rPr>
                <w:color w:val="000000"/>
                <w:sz w:val="20"/>
              </w:rPr>
            </w:pPr>
            <w:r w:rsidRPr="00CA6BD5">
              <w:rPr>
                <w:color w:val="000000"/>
                <w:sz w:val="20"/>
              </w:rPr>
              <w:t>Nay</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601E1609"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7D4031C8"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22C2AFAF"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A80F4"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tcPr>
          <w:p w14:paraId="5691C2D7"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30ECA6C5"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6A64B"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62CBD"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F2FEB"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E3260"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F44D9" w14:textId="77777777" w:rsidR="00AF7D89" w:rsidRPr="00CA6BD5" w:rsidRDefault="00AF7D89" w:rsidP="00AF7D89">
            <w:pPr>
              <w:rPr>
                <w:color w:val="000000"/>
                <w:sz w:val="20"/>
              </w:rPr>
            </w:pPr>
            <w:r w:rsidRPr="00CA6BD5">
              <w:rPr>
                <w:color w:val="000000"/>
                <w:sz w:val="20"/>
              </w:rPr>
              <w:t> </w:t>
            </w:r>
          </w:p>
        </w:tc>
      </w:tr>
      <w:tr w:rsidR="00AF7D89" w:rsidRPr="00CA6BD5" w14:paraId="007128DD"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3F756FB" w14:textId="77777777" w:rsidR="00AF7D89" w:rsidRPr="00CA6BD5" w:rsidRDefault="00AF7D89" w:rsidP="00AF7D89">
            <w:pPr>
              <w:jc w:val="both"/>
              <w:rPr>
                <w:color w:val="000000"/>
                <w:sz w:val="20"/>
              </w:rPr>
            </w:pPr>
            <w:r w:rsidRPr="00CA6BD5">
              <w:rPr>
                <w:color w:val="000000"/>
                <w:sz w:val="20"/>
              </w:rPr>
              <w:t>Abstain</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42D09986"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579E8850"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77E04EB5"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87A4D"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58B8C240"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4300E8D7"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166E9"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5B437"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64F7"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14069"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0A61B" w14:textId="77777777" w:rsidR="00AF7D89" w:rsidRPr="00CA6BD5" w:rsidRDefault="00AF7D89" w:rsidP="00AF7D89">
            <w:pPr>
              <w:rPr>
                <w:color w:val="000000"/>
                <w:sz w:val="20"/>
              </w:rPr>
            </w:pPr>
          </w:p>
        </w:tc>
      </w:tr>
    </w:tbl>
    <w:p w14:paraId="3E4DBF38" w14:textId="77777777" w:rsidR="00AF7D89" w:rsidRDefault="00AF7D89" w:rsidP="009351ED">
      <w:pPr>
        <w:rPr>
          <w:b/>
        </w:rPr>
      </w:pPr>
    </w:p>
    <w:p w14:paraId="4DFDE7AD" w14:textId="6B4BBF52" w:rsidR="00273E1B" w:rsidRPr="00CA6BD5" w:rsidRDefault="00273E1B" w:rsidP="009351ED">
      <w:pPr>
        <w:rPr>
          <w:b/>
        </w:rPr>
      </w:pPr>
      <w:r>
        <w:rPr>
          <w:b/>
        </w:rPr>
        <w:t>F3b.</w:t>
      </w:r>
      <w:r>
        <w:rPr>
          <w:b/>
        </w:rPr>
        <w:tab/>
      </w:r>
      <w:r w:rsidRPr="00273E1B">
        <w:rPr>
          <w:b/>
        </w:rPr>
        <w:t>Trustees Errors &amp; Omissions Insurance</w:t>
      </w:r>
    </w:p>
    <w:p w14:paraId="65F0427C" w14:textId="77777777" w:rsidR="009351ED" w:rsidRDefault="009351ED" w:rsidP="009351ED"/>
    <w:p w14:paraId="6B692F14" w14:textId="77777777" w:rsidR="00761884" w:rsidRDefault="00761884" w:rsidP="00761884">
      <w:pPr>
        <w:pStyle w:val="Body1"/>
        <w:jc w:val="both"/>
        <w:rPr>
          <w:rFonts w:ascii="Times New Roman" w:hAnsi="Times New Roman"/>
          <w:szCs w:val="24"/>
        </w:rPr>
      </w:pPr>
      <w:r>
        <w:rPr>
          <w:rFonts w:ascii="Times New Roman" w:hAnsi="Times New Roman"/>
          <w:szCs w:val="24"/>
        </w:rPr>
        <w:t>Conor reports that this renewal is flat. No changes from last year.</w:t>
      </w:r>
    </w:p>
    <w:p w14:paraId="3D400BCD" w14:textId="77777777" w:rsidR="00761884" w:rsidRDefault="00761884" w:rsidP="00761884">
      <w:pPr>
        <w:pStyle w:val="Body1"/>
        <w:jc w:val="both"/>
        <w:rPr>
          <w:rFonts w:ascii="Times New Roman" w:hAnsi="Times New Roman"/>
          <w:szCs w:val="24"/>
        </w:rPr>
      </w:pPr>
    </w:p>
    <w:p w14:paraId="5D1182ED" w14:textId="77777777" w:rsidR="00761884" w:rsidRDefault="00761884" w:rsidP="00761884">
      <w:pPr>
        <w:pStyle w:val="Body1"/>
        <w:jc w:val="both"/>
        <w:rPr>
          <w:rFonts w:ascii="Times New Roman" w:hAnsi="Times New Roman"/>
          <w:szCs w:val="24"/>
        </w:rPr>
      </w:pPr>
      <w:r>
        <w:rPr>
          <w:rFonts w:ascii="Times New Roman" w:hAnsi="Times New Roman"/>
          <w:szCs w:val="24"/>
        </w:rPr>
        <w:t>Motion to approve.</w:t>
      </w:r>
    </w:p>
    <w:p w14:paraId="66F5AB76" w14:textId="77777777" w:rsidR="00273E1B" w:rsidRDefault="00273E1B" w:rsidP="009351ED"/>
    <w:p w14:paraId="1C0B887C" w14:textId="6847E68F" w:rsidR="00AF7D89" w:rsidRPr="005E1EB7" w:rsidRDefault="00AF7D89" w:rsidP="00AF7D89">
      <w:pPr>
        <w:pStyle w:val="Body1"/>
        <w:jc w:val="both"/>
        <w:rPr>
          <w:rFonts w:ascii="Times New Roman" w:hAnsi="Times New Roman"/>
          <w:b/>
          <w:szCs w:val="24"/>
        </w:rPr>
      </w:pPr>
      <w:r>
        <w:rPr>
          <w:rFonts w:ascii="Times New Roman" w:hAnsi="Times New Roman"/>
          <w:b/>
          <w:szCs w:val="24"/>
        </w:rPr>
        <w:t xml:space="preserve">MOTION: </w:t>
      </w:r>
      <w:r>
        <w:rPr>
          <w:rFonts w:ascii="Times New Roman" w:hAnsi="Times New Roman"/>
          <w:szCs w:val="24"/>
        </w:rPr>
        <w:t>Beverly Jenson</w:t>
      </w:r>
      <w:r>
        <w:rPr>
          <w:rFonts w:ascii="Times New Roman" w:hAnsi="Times New Roman"/>
          <w:szCs w:val="24"/>
        </w:rPr>
        <w:tab/>
      </w:r>
      <w:r>
        <w:rPr>
          <w:rFonts w:ascii="Times New Roman" w:hAnsi="Times New Roman"/>
          <w:b/>
          <w:szCs w:val="24"/>
        </w:rPr>
        <w:t xml:space="preserve">SECOND: </w:t>
      </w:r>
      <w:r>
        <w:rPr>
          <w:rFonts w:ascii="Times New Roman" w:hAnsi="Times New Roman"/>
          <w:szCs w:val="24"/>
        </w:rPr>
        <w:t>Ann Richey</w:t>
      </w:r>
      <w:r>
        <w:rPr>
          <w:rFonts w:ascii="Times New Roman" w:hAnsi="Times New Roman"/>
          <w:szCs w:val="24"/>
        </w:rPr>
        <w:tab/>
      </w:r>
      <w:r>
        <w:rPr>
          <w:rFonts w:ascii="Times New Roman" w:hAnsi="Times New Roman"/>
          <w:b/>
          <w:szCs w:val="24"/>
        </w:rPr>
        <w:t>MOTION CARRIED</w:t>
      </w:r>
    </w:p>
    <w:p w14:paraId="017FCFA9" w14:textId="77777777" w:rsidR="00AF7D89" w:rsidRDefault="00AF7D89" w:rsidP="00AF7D89">
      <w:pPr>
        <w:pStyle w:val="Body1"/>
        <w:jc w:val="both"/>
        <w:rPr>
          <w:rFonts w:ascii="Times New Roman" w:eastAsia="Times New Roman" w:hAnsi="Times New Roman"/>
          <w:sz w:val="20"/>
        </w:rPr>
      </w:pPr>
    </w:p>
    <w:p w14:paraId="2964F616" w14:textId="77777777" w:rsidR="00AF7D89" w:rsidRDefault="00AF7D89" w:rsidP="00AF7D89">
      <w:pPr>
        <w:pStyle w:val="Body1"/>
        <w:jc w:val="both"/>
        <w:rPr>
          <w:rFonts w:ascii="Times New Roman" w:eastAsia="Times New Roman" w:hAnsi="Times New Roman"/>
          <w:sz w:val="20"/>
        </w:rPr>
      </w:pPr>
    </w:p>
    <w:p w14:paraId="21416051" w14:textId="77777777" w:rsidR="00AF7D89" w:rsidRDefault="00AF7D89" w:rsidP="00AF7D89">
      <w:pPr>
        <w:pStyle w:val="Body1"/>
        <w:jc w:val="both"/>
        <w:rPr>
          <w:rFonts w:ascii="Times New Roman" w:eastAsia="Times New Roman" w:hAnsi="Times New Roman"/>
          <w:sz w:val="20"/>
        </w:rPr>
      </w:pPr>
    </w:p>
    <w:p w14:paraId="6418D159" w14:textId="77777777" w:rsidR="00AF7D89" w:rsidRDefault="00AF7D89" w:rsidP="00AF7D89">
      <w:pPr>
        <w:pStyle w:val="Body1"/>
        <w:jc w:val="both"/>
        <w:rPr>
          <w:rFonts w:ascii="Times New Roman" w:eastAsia="Times New Roman" w:hAnsi="Times New Roman"/>
          <w:sz w:val="20"/>
        </w:rPr>
      </w:pPr>
    </w:p>
    <w:tbl>
      <w:tblPr>
        <w:tblW w:w="0" w:type="auto"/>
        <w:tblInd w:w="93" w:type="dxa"/>
        <w:tblLayout w:type="fixed"/>
        <w:tblLook w:val="04A0" w:firstRow="1" w:lastRow="0" w:firstColumn="1" w:lastColumn="0" w:noHBand="0" w:noVBand="1"/>
      </w:tblPr>
      <w:tblGrid>
        <w:gridCol w:w="952"/>
        <w:gridCol w:w="323"/>
        <w:gridCol w:w="360"/>
        <w:gridCol w:w="360"/>
        <w:gridCol w:w="360"/>
        <w:gridCol w:w="360"/>
        <w:gridCol w:w="360"/>
        <w:gridCol w:w="360"/>
        <w:gridCol w:w="360"/>
        <w:gridCol w:w="360"/>
        <w:gridCol w:w="360"/>
        <w:gridCol w:w="360"/>
      </w:tblGrid>
      <w:tr w:rsidR="00AF7D89" w:rsidRPr="00CA6BD5" w14:paraId="62360BB5" w14:textId="77777777" w:rsidTr="00AF7D89">
        <w:trPr>
          <w:trHeight w:val="1358"/>
        </w:trPr>
        <w:tc>
          <w:tcPr>
            <w:tcW w:w="952"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F4E309E" w14:textId="77777777" w:rsidR="00AF7D89" w:rsidRPr="00CA6BD5" w:rsidRDefault="00AF7D89" w:rsidP="00AF7D89">
            <w:pPr>
              <w:jc w:val="both"/>
              <w:rPr>
                <w:color w:val="000000"/>
                <w:sz w:val="20"/>
              </w:rPr>
            </w:pPr>
            <w:r w:rsidRPr="00CA6BD5">
              <w:rPr>
                <w:color w:val="000000"/>
                <w:sz w:val="20"/>
              </w:rPr>
              <w:lastRenderedPageBreak/>
              <w:t> </w:t>
            </w:r>
          </w:p>
        </w:tc>
        <w:tc>
          <w:tcPr>
            <w:tcW w:w="3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5ABF1A9" w14:textId="77777777" w:rsidR="00AF7D89" w:rsidRPr="00CA6BD5" w:rsidRDefault="00AF7D89" w:rsidP="00AF7D89">
            <w:pPr>
              <w:rPr>
                <w:color w:val="000000"/>
                <w:sz w:val="20"/>
              </w:rPr>
            </w:pPr>
            <w:r w:rsidRPr="00CA6BD5">
              <w:rPr>
                <w:color w:val="000000"/>
                <w:sz w:val="20"/>
              </w:rPr>
              <w:t>Dave Nunley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006295F9" w14:textId="77777777" w:rsidR="00AF7D89" w:rsidRPr="00CA6BD5" w:rsidRDefault="00AF7D89" w:rsidP="00AF7D89">
            <w:pPr>
              <w:rPr>
                <w:color w:val="000000"/>
                <w:sz w:val="20"/>
              </w:rPr>
            </w:pPr>
            <w:r>
              <w:rPr>
                <w:color w:val="000000"/>
                <w:sz w:val="20"/>
              </w:rPr>
              <w:t>Jena Covey</w:t>
            </w:r>
          </w:p>
        </w:tc>
        <w:tc>
          <w:tcPr>
            <w:tcW w:w="360" w:type="dxa"/>
            <w:tcBorders>
              <w:top w:val="single" w:sz="4" w:space="0" w:color="auto"/>
              <w:left w:val="single" w:sz="4" w:space="0" w:color="auto"/>
              <w:bottom w:val="single" w:sz="4" w:space="0" w:color="auto"/>
              <w:right w:val="single" w:sz="4" w:space="0" w:color="auto"/>
            </w:tcBorders>
            <w:textDirection w:val="btLr"/>
            <w:vAlign w:val="bottom"/>
          </w:tcPr>
          <w:p w14:paraId="61202010" w14:textId="77777777" w:rsidR="00AF7D89" w:rsidRPr="00CA6BD5" w:rsidRDefault="00AF7D89" w:rsidP="00AF7D89">
            <w:pPr>
              <w:rPr>
                <w:color w:val="000000"/>
                <w:sz w:val="20"/>
              </w:rPr>
            </w:pPr>
            <w:r>
              <w:rPr>
                <w:color w:val="000000"/>
                <w:sz w:val="20"/>
              </w:rPr>
              <w:t>Betsy Dolan</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87ADEE8" w14:textId="77777777" w:rsidR="00AF7D89" w:rsidRPr="00CA6BD5" w:rsidRDefault="00AF7D89" w:rsidP="00AF7D89">
            <w:pPr>
              <w:rPr>
                <w:color w:val="000000"/>
                <w:sz w:val="20"/>
              </w:rPr>
            </w:pPr>
            <w:r>
              <w:rPr>
                <w:color w:val="000000"/>
                <w:sz w:val="20"/>
              </w:rPr>
              <w:t>Beverly Jensen</w:t>
            </w:r>
          </w:p>
        </w:tc>
        <w:tc>
          <w:tcPr>
            <w:tcW w:w="360" w:type="dxa"/>
            <w:tcBorders>
              <w:top w:val="single" w:sz="4" w:space="0" w:color="auto"/>
              <w:left w:val="single" w:sz="4" w:space="0" w:color="auto"/>
              <w:bottom w:val="single" w:sz="4" w:space="0" w:color="auto"/>
              <w:right w:val="single" w:sz="4" w:space="0" w:color="auto"/>
            </w:tcBorders>
            <w:textDirection w:val="btLr"/>
          </w:tcPr>
          <w:p w14:paraId="0CC62B06" w14:textId="77777777" w:rsidR="00AF7D89" w:rsidRPr="00CA6BD5" w:rsidRDefault="00AF7D89" w:rsidP="00AF7D89">
            <w:pPr>
              <w:rPr>
                <w:color w:val="000000"/>
                <w:sz w:val="20"/>
              </w:rPr>
            </w:pPr>
            <w:r>
              <w:rPr>
                <w:color w:val="000000"/>
                <w:sz w:val="20"/>
              </w:rPr>
              <w:t xml:space="preserve">Claudia </w:t>
            </w:r>
            <w:proofErr w:type="spellStart"/>
            <w:r>
              <w:rPr>
                <w:color w:val="000000"/>
                <w:sz w:val="20"/>
              </w:rPr>
              <w:t>Koob</w:t>
            </w:r>
            <w:proofErr w:type="spellEnd"/>
          </w:p>
        </w:tc>
        <w:tc>
          <w:tcPr>
            <w:tcW w:w="360" w:type="dxa"/>
            <w:tcBorders>
              <w:top w:val="single" w:sz="4" w:space="0" w:color="auto"/>
              <w:left w:val="single" w:sz="4" w:space="0" w:color="auto"/>
              <w:bottom w:val="single" w:sz="4" w:space="0" w:color="auto"/>
              <w:right w:val="single" w:sz="4" w:space="0" w:color="auto"/>
            </w:tcBorders>
            <w:textDirection w:val="btLr"/>
          </w:tcPr>
          <w:p w14:paraId="296D3642" w14:textId="77777777" w:rsidR="00AF7D89" w:rsidRPr="00CA6BD5" w:rsidRDefault="00AF7D89" w:rsidP="00AF7D89">
            <w:pPr>
              <w:rPr>
                <w:color w:val="000000"/>
                <w:sz w:val="20"/>
              </w:rPr>
            </w:pPr>
            <w:r>
              <w:rPr>
                <w:color w:val="000000"/>
                <w:sz w:val="20"/>
              </w:rPr>
              <w:t>Ann Richey</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DC75AD7" w14:textId="77777777" w:rsidR="00AF7D89" w:rsidRPr="00CA6BD5" w:rsidRDefault="00AF7D89" w:rsidP="00AF7D89">
            <w:pPr>
              <w:rPr>
                <w:color w:val="000000"/>
                <w:sz w:val="20"/>
              </w:rPr>
            </w:pPr>
            <w:r w:rsidRPr="00CA6BD5">
              <w:rPr>
                <w:color w:val="000000"/>
                <w:sz w:val="20"/>
              </w:rPr>
              <w:t>Sandra Blanch</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43F4D447" w14:textId="77777777" w:rsidR="00AF7D89" w:rsidRPr="00CA6BD5" w:rsidRDefault="00AF7D89" w:rsidP="00AF7D89">
            <w:pPr>
              <w:rPr>
                <w:color w:val="000000"/>
                <w:sz w:val="20"/>
              </w:rPr>
            </w:pPr>
            <w:r w:rsidRPr="00CA6BD5">
              <w:rPr>
                <w:color w:val="000000"/>
                <w:sz w:val="20"/>
              </w:rPr>
              <w:t>Mark Howard</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22809065" w14:textId="77777777" w:rsidR="00AF7D89" w:rsidRPr="00CA6BD5" w:rsidRDefault="00AF7D89" w:rsidP="00AF7D89">
            <w:pPr>
              <w:rPr>
                <w:color w:val="000000"/>
                <w:sz w:val="20"/>
              </w:rPr>
            </w:pPr>
            <w:r>
              <w:rPr>
                <w:color w:val="000000"/>
                <w:sz w:val="20"/>
              </w:rPr>
              <w:t>Deb Hossli</w:t>
            </w:r>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9303C0C" w14:textId="77777777" w:rsidR="00AF7D89" w:rsidRPr="00CA6BD5" w:rsidRDefault="00AF7D89" w:rsidP="00AF7D89">
            <w:pPr>
              <w:rPr>
                <w:color w:val="000000"/>
                <w:sz w:val="20"/>
              </w:rPr>
            </w:pPr>
            <w:r w:rsidRPr="00CA6BD5">
              <w:rPr>
                <w:color w:val="000000"/>
                <w:sz w:val="20"/>
              </w:rPr>
              <w:t xml:space="preserve">Patty </w:t>
            </w:r>
            <w:proofErr w:type="spellStart"/>
            <w:r w:rsidRPr="00CA6BD5">
              <w:rPr>
                <w:color w:val="000000"/>
                <w:sz w:val="20"/>
              </w:rPr>
              <w:t>Haymond</w:t>
            </w:r>
            <w:proofErr w:type="spellEnd"/>
          </w:p>
        </w:tc>
        <w:tc>
          <w:tcPr>
            <w:tcW w:w="3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A7C6B89" w14:textId="77777777" w:rsidR="00AF7D89" w:rsidRPr="00CA6BD5" w:rsidRDefault="00AF7D89" w:rsidP="00AF7D89">
            <w:pPr>
              <w:rPr>
                <w:color w:val="000000"/>
                <w:sz w:val="20"/>
              </w:rPr>
            </w:pPr>
            <w:r w:rsidRPr="00CA6BD5">
              <w:rPr>
                <w:color w:val="000000"/>
                <w:sz w:val="20"/>
              </w:rPr>
              <w:t>Charlotte Dunn</w:t>
            </w:r>
          </w:p>
        </w:tc>
      </w:tr>
      <w:tr w:rsidR="00AF7D89" w:rsidRPr="00CA6BD5" w14:paraId="5CF2418A"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E6C0DA6" w14:textId="77777777" w:rsidR="00AF7D89" w:rsidRPr="00CA6BD5" w:rsidRDefault="00AF7D89" w:rsidP="00AF7D89">
            <w:pPr>
              <w:jc w:val="both"/>
              <w:rPr>
                <w:color w:val="000000"/>
                <w:sz w:val="20"/>
              </w:rPr>
            </w:pPr>
            <w:r w:rsidRPr="00CA6BD5">
              <w:rPr>
                <w:color w:val="000000"/>
                <w:sz w:val="20"/>
              </w:rPr>
              <w:t>Aye</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22546C8D"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1BD52F7F" w14:textId="77777777" w:rsidR="00AF7D89" w:rsidRPr="00CA6BD5" w:rsidRDefault="00AF7D8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5C8BDF8B"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BD17A" w14:textId="77777777" w:rsidR="00AF7D89" w:rsidRPr="00CA6BD5" w:rsidRDefault="00AF7D8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49702A6F" w14:textId="77777777" w:rsidR="00AF7D89" w:rsidRPr="00CA6BD5" w:rsidRDefault="00AF7D8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vAlign w:val="bottom"/>
          </w:tcPr>
          <w:p w14:paraId="6F18BA90" w14:textId="77777777" w:rsidR="00AF7D89" w:rsidRPr="00CA6BD5" w:rsidRDefault="00AF7D89" w:rsidP="00AF7D89">
            <w:pPr>
              <w:rPr>
                <w:color w:val="000000"/>
                <w:sz w:val="20"/>
              </w:rPr>
            </w:pPr>
            <w:r>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A2924"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9033F"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E786D"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EE70F" w14:textId="77777777" w:rsidR="00AF7D89" w:rsidRPr="00CA6BD5" w:rsidRDefault="00AF7D89" w:rsidP="00AF7D89">
            <w:pPr>
              <w:rPr>
                <w:color w:val="000000"/>
                <w:sz w:val="20"/>
              </w:rPr>
            </w:pPr>
            <w:r w:rsidRPr="00CA6BD5">
              <w:rPr>
                <w:color w:val="000000"/>
                <w:sz w:val="20"/>
              </w:rPr>
              <w:t>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2EEDC" w14:textId="77777777" w:rsidR="00AF7D89" w:rsidRPr="00CA6BD5" w:rsidRDefault="00AF7D89" w:rsidP="00AF7D89">
            <w:pPr>
              <w:rPr>
                <w:color w:val="000000"/>
                <w:sz w:val="20"/>
              </w:rPr>
            </w:pPr>
            <w:r w:rsidRPr="00CA6BD5">
              <w:rPr>
                <w:color w:val="000000"/>
                <w:sz w:val="20"/>
              </w:rPr>
              <w:t>X</w:t>
            </w:r>
          </w:p>
        </w:tc>
      </w:tr>
      <w:tr w:rsidR="00AF7D89" w:rsidRPr="00CA6BD5" w14:paraId="09E3EA9D"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4C9403F" w14:textId="77777777" w:rsidR="00AF7D89" w:rsidRPr="00CA6BD5" w:rsidRDefault="00AF7D89" w:rsidP="00AF7D89">
            <w:pPr>
              <w:jc w:val="both"/>
              <w:rPr>
                <w:color w:val="000000"/>
                <w:sz w:val="20"/>
              </w:rPr>
            </w:pPr>
            <w:r w:rsidRPr="00CA6BD5">
              <w:rPr>
                <w:color w:val="000000"/>
                <w:sz w:val="20"/>
              </w:rPr>
              <w:t>Nay</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47B2870E"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26F3F995"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78BA8644"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DE74D"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tcPr>
          <w:p w14:paraId="5E5F2D8B"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04630CA9"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956BB"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12BA3"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3CEAD"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CA11C"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D75FC" w14:textId="77777777" w:rsidR="00AF7D89" w:rsidRPr="00CA6BD5" w:rsidRDefault="00AF7D89" w:rsidP="00AF7D89">
            <w:pPr>
              <w:rPr>
                <w:color w:val="000000"/>
                <w:sz w:val="20"/>
              </w:rPr>
            </w:pPr>
            <w:r w:rsidRPr="00CA6BD5">
              <w:rPr>
                <w:color w:val="000000"/>
                <w:sz w:val="20"/>
              </w:rPr>
              <w:t> </w:t>
            </w:r>
          </w:p>
        </w:tc>
      </w:tr>
      <w:tr w:rsidR="00AF7D89" w:rsidRPr="00CA6BD5" w14:paraId="6E4EB9DB" w14:textId="77777777" w:rsidTr="00AF7D89">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7AC4701" w14:textId="77777777" w:rsidR="00AF7D89" w:rsidRPr="00CA6BD5" w:rsidRDefault="00AF7D89" w:rsidP="00AF7D89">
            <w:pPr>
              <w:jc w:val="both"/>
              <w:rPr>
                <w:color w:val="000000"/>
                <w:sz w:val="20"/>
              </w:rPr>
            </w:pPr>
            <w:r w:rsidRPr="00CA6BD5">
              <w:rPr>
                <w:color w:val="000000"/>
                <w:sz w:val="20"/>
              </w:rPr>
              <w:t>Abstain</w:t>
            </w:r>
          </w:p>
        </w:tc>
        <w:tc>
          <w:tcPr>
            <w:tcW w:w="323" w:type="dxa"/>
            <w:tcBorders>
              <w:top w:val="single" w:sz="4" w:space="0" w:color="auto"/>
              <w:left w:val="nil"/>
              <w:bottom w:val="single" w:sz="4" w:space="0" w:color="auto"/>
              <w:right w:val="single" w:sz="4" w:space="0" w:color="auto"/>
            </w:tcBorders>
            <w:shd w:val="clear" w:color="auto" w:fill="auto"/>
            <w:noWrap/>
            <w:vAlign w:val="bottom"/>
            <w:hideMark/>
          </w:tcPr>
          <w:p w14:paraId="772CAD27"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vAlign w:val="bottom"/>
          </w:tcPr>
          <w:p w14:paraId="07FBAF6D"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vAlign w:val="bottom"/>
          </w:tcPr>
          <w:p w14:paraId="5D859E9F"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3122D"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5E7D2F13"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tcPr>
          <w:p w14:paraId="0383C6DF" w14:textId="77777777" w:rsidR="00AF7D89" w:rsidRPr="00CA6BD5" w:rsidRDefault="00AF7D89" w:rsidP="00AF7D89">
            <w:pPr>
              <w:rPr>
                <w:color w:val="000000"/>
                <w:sz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0F9C1"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A496B"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F3B5A"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4CF59" w14:textId="77777777" w:rsidR="00AF7D89" w:rsidRPr="00CA6BD5" w:rsidRDefault="00AF7D89" w:rsidP="00AF7D89">
            <w:pPr>
              <w:rPr>
                <w:color w:val="000000"/>
                <w:sz w:val="20"/>
              </w:rPr>
            </w:pPr>
            <w:r w:rsidRPr="00CA6BD5">
              <w:rPr>
                <w:color w:val="000000"/>
                <w:sz w:val="20"/>
              </w:rPr>
              <w:t>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379A6" w14:textId="77777777" w:rsidR="00AF7D89" w:rsidRPr="00CA6BD5" w:rsidRDefault="00AF7D89" w:rsidP="00AF7D89">
            <w:pPr>
              <w:rPr>
                <w:color w:val="000000"/>
                <w:sz w:val="20"/>
              </w:rPr>
            </w:pPr>
          </w:p>
        </w:tc>
      </w:tr>
    </w:tbl>
    <w:p w14:paraId="4C311143" w14:textId="77777777" w:rsidR="009351ED" w:rsidRPr="00CA6BD5" w:rsidRDefault="009351ED" w:rsidP="009351ED"/>
    <w:p w14:paraId="1170062B" w14:textId="0A16C54F" w:rsidR="009351ED" w:rsidRPr="00CA6BD5" w:rsidRDefault="009351ED" w:rsidP="009351ED">
      <w:pPr>
        <w:rPr>
          <w:b/>
        </w:rPr>
      </w:pPr>
      <w:r w:rsidRPr="00CA6BD5">
        <w:rPr>
          <w:b/>
        </w:rPr>
        <w:t xml:space="preserve">F4. </w:t>
      </w:r>
      <w:r w:rsidR="00D24BF2">
        <w:rPr>
          <w:b/>
        </w:rPr>
        <w:tab/>
      </w:r>
      <w:r w:rsidR="00273E1B" w:rsidRPr="00273E1B">
        <w:rPr>
          <w:b/>
        </w:rPr>
        <w:t>ACCEL’s Liability Actuary</w:t>
      </w:r>
    </w:p>
    <w:p w14:paraId="11A95666" w14:textId="77777777" w:rsidR="009351ED" w:rsidRPr="00CA6BD5" w:rsidRDefault="009351ED" w:rsidP="009351ED"/>
    <w:p w14:paraId="2EF1F028" w14:textId="77777777" w:rsidR="00B53A2C" w:rsidRDefault="00B53A2C" w:rsidP="00B53A2C">
      <w:pPr>
        <w:jc w:val="both"/>
      </w:pPr>
      <w:r>
        <w:t xml:space="preserve">Conor reported that John </w:t>
      </w:r>
      <w:proofErr w:type="spellStart"/>
      <w:r>
        <w:t>Alltop</w:t>
      </w:r>
      <w:proofErr w:type="spellEnd"/>
      <w:r>
        <w:t xml:space="preserve"> has accepted a position with CSAC EIA and Bickmore has proposed a revised service team of Derek </w:t>
      </w:r>
      <w:proofErr w:type="spellStart"/>
      <w:r>
        <w:t>Burkahalter</w:t>
      </w:r>
      <w:proofErr w:type="spellEnd"/>
      <w:r>
        <w:t xml:space="preserve">, Mike Harrington and David Kim. While John was the lead actuary for ACCEL, both Derek and David are familiar with the ACCEL account and have performed peer review (Derek) and the account servicing (David) for many years. Mike Harrington is new to the ACCEL team, but works with several member agencies. </w:t>
      </w:r>
    </w:p>
    <w:p w14:paraId="024D9E41" w14:textId="01979313" w:rsidR="009351ED" w:rsidRDefault="009351ED" w:rsidP="009351ED"/>
    <w:p w14:paraId="1297077A" w14:textId="4706833D" w:rsidR="00B53A2C" w:rsidRDefault="00B53A2C" w:rsidP="009351ED">
      <w:r>
        <w:t xml:space="preserve">No action necessary. </w:t>
      </w:r>
    </w:p>
    <w:p w14:paraId="426A118A" w14:textId="77777777" w:rsidR="00273E1B" w:rsidRPr="00CA6BD5" w:rsidRDefault="00273E1B" w:rsidP="009351ED"/>
    <w:p w14:paraId="76BCE4CD" w14:textId="090ACEDE" w:rsidR="009351ED" w:rsidRPr="00CA6BD5" w:rsidRDefault="009351ED" w:rsidP="009351ED">
      <w:pPr>
        <w:rPr>
          <w:b/>
        </w:rPr>
      </w:pPr>
      <w:r w:rsidRPr="00CA6BD5">
        <w:rPr>
          <w:b/>
        </w:rPr>
        <w:t xml:space="preserve">F5. </w:t>
      </w:r>
      <w:r w:rsidR="00685B0F">
        <w:rPr>
          <w:b/>
        </w:rPr>
        <w:tab/>
      </w:r>
      <w:r w:rsidR="00273E1B" w:rsidRPr="00273E1B">
        <w:rPr>
          <w:b/>
        </w:rPr>
        <w:t>CSAC EIA Presentation</w:t>
      </w:r>
    </w:p>
    <w:p w14:paraId="47A27E5C" w14:textId="77777777" w:rsidR="009351ED" w:rsidRDefault="009351ED" w:rsidP="009351ED"/>
    <w:p w14:paraId="7A2FA229" w14:textId="39646120" w:rsidR="00273E1B" w:rsidRDefault="00B53A2C" w:rsidP="009351ED">
      <w:r w:rsidRPr="00202109">
        <w:t>Fred Treffinger</w:t>
      </w:r>
      <w:r>
        <w:t xml:space="preserve">, from CSAC EIA’s Data &amp; Analytics department, provided a report on efforts being made by EIA to provide benchmarking data based on the data received during the renewal marketing. </w:t>
      </w:r>
    </w:p>
    <w:p w14:paraId="538BA79D" w14:textId="77777777" w:rsidR="00B53A2C" w:rsidRPr="00CA6BD5" w:rsidRDefault="00B53A2C" w:rsidP="009351ED"/>
    <w:p w14:paraId="30E1B7C2" w14:textId="5886DB0E" w:rsidR="009351ED" w:rsidRPr="00CA6BD5" w:rsidRDefault="009351ED" w:rsidP="009351ED">
      <w:pPr>
        <w:rPr>
          <w:b/>
        </w:rPr>
      </w:pPr>
      <w:r w:rsidRPr="00CA6BD5">
        <w:rPr>
          <w:b/>
        </w:rPr>
        <w:t xml:space="preserve">F6. </w:t>
      </w:r>
      <w:r w:rsidR="00273E1B">
        <w:rPr>
          <w:b/>
        </w:rPr>
        <w:tab/>
      </w:r>
      <w:r w:rsidRPr="00CA6BD5">
        <w:rPr>
          <w:b/>
        </w:rPr>
        <w:t>Next Two Meetings Schedule</w:t>
      </w:r>
    </w:p>
    <w:p w14:paraId="5E535CE6" w14:textId="77777777" w:rsidR="009351ED" w:rsidRPr="00CA6BD5" w:rsidRDefault="009351ED" w:rsidP="009351ED">
      <w:pPr>
        <w:rPr>
          <w:b/>
        </w:rPr>
      </w:pPr>
    </w:p>
    <w:p w14:paraId="3F1FD213" w14:textId="560F68CE" w:rsidR="009351ED" w:rsidRPr="00CA6BD5" w:rsidRDefault="00685B0F" w:rsidP="009351ED">
      <w:r>
        <w:t>The next t</w:t>
      </w:r>
      <w:r w:rsidR="00273AB9">
        <w:t>w</w:t>
      </w:r>
      <w:r>
        <w:t xml:space="preserve">o meetings are scheduled to be held </w:t>
      </w:r>
      <w:r w:rsidR="007362E7">
        <w:t xml:space="preserve">at the City of Visalia and City of San Francisco. </w:t>
      </w:r>
    </w:p>
    <w:p w14:paraId="59047CB2" w14:textId="77777777" w:rsidR="009351ED" w:rsidRDefault="009351ED" w:rsidP="009351ED"/>
    <w:p w14:paraId="488E897E" w14:textId="163F4FEA" w:rsidR="00273E1B" w:rsidRPr="00273E1B" w:rsidRDefault="00273E1B" w:rsidP="009351ED">
      <w:pPr>
        <w:rPr>
          <w:b/>
        </w:rPr>
      </w:pPr>
      <w:r w:rsidRPr="00273E1B">
        <w:rPr>
          <w:b/>
        </w:rPr>
        <w:t xml:space="preserve">G. </w:t>
      </w:r>
      <w:r w:rsidRPr="00273E1B">
        <w:rPr>
          <w:b/>
        </w:rPr>
        <w:tab/>
      </w:r>
      <w:r w:rsidRPr="00273E1B">
        <w:rPr>
          <w:rFonts w:ascii="Times New Roman Bold" w:hAnsi="Times New Roman Bold"/>
          <w:b/>
          <w:caps/>
        </w:rPr>
        <w:t>Correspondence and Information</w:t>
      </w:r>
    </w:p>
    <w:p w14:paraId="1F3D85B6" w14:textId="77777777" w:rsidR="00273E1B" w:rsidRPr="00273E1B" w:rsidRDefault="00273E1B" w:rsidP="009351ED"/>
    <w:p w14:paraId="131A06DB" w14:textId="6885B1FC" w:rsidR="00273E1B" w:rsidRPr="00273E1B" w:rsidRDefault="00273E1B" w:rsidP="009351ED">
      <w:r w:rsidRPr="00273E1B">
        <w:t xml:space="preserve">No discussion on these items. </w:t>
      </w:r>
    </w:p>
    <w:p w14:paraId="59AB138E" w14:textId="77777777" w:rsidR="00273E1B" w:rsidRPr="00273E1B" w:rsidRDefault="00273E1B" w:rsidP="009351ED">
      <w:pPr>
        <w:rPr>
          <w:b/>
        </w:rPr>
      </w:pPr>
    </w:p>
    <w:p w14:paraId="15E991B6" w14:textId="2A82094A" w:rsidR="00273E1B" w:rsidRPr="00273E1B" w:rsidRDefault="00273E1B" w:rsidP="009351ED">
      <w:pPr>
        <w:rPr>
          <w:b/>
        </w:rPr>
      </w:pPr>
      <w:r w:rsidRPr="00273E1B">
        <w:rPr>
          <w:b/>
        </w:rPr>
        <w:t xml:space="preserve">H. </w:t>
      </w:r>
      <w:r w:rsidRPr="00273E1B">
        <w:rPr>
          <w:b/>
        </w:rPr>
        <w:tab/>
        <w:t>PUBLIC COMMENTS</w:t>
      </w:r>
    </w:p>
    <w:p w14:paraId="769F17FD" w14:textId="77777777" w:rsidR="00273E1B" w:rsidRDefault="00273E1B" w:rsidP="009351ED"/>
    <w:p w14:paraId="50683214" w14:textId="54D8F978" w:rsidR="00273E1B" w:rsidRDefault="00273E1B" w:rsidP="009351ED">
      <w:r>
        <w:t xml:space="preserve">No Public Comments were made. </w:t>
      </w:r>
    </w:p>
    <w:p w14:paraId="6C09F3C0" w14:textId="77777777" w:rsidR="00273E1B" w:rsidRDefault="00273E1B" w:rsidP="009351ED"/>
    <w:p w14:paraId="5591869F" w14:textId="06824483" w:rsidR="00685B0F" w:rsidRPr="00685B0F" w:rsidRDefault="00685B0F" w:rsidP="009351ED">
      <w:pPr>
        <w:rPr>
          <w:b/>
        </w:rPr>
      </w:pPr>
      <w:r>
        <w:rPr>
          <w:b/>
        </w:rPr>
        <w:t>ADJOUNRMENT</w:t>
      </w:r>
    </w:p>
    <w:p w14:paraId="4AE67779" w14:textId="77777777" w:rsidR="00685B0F" w:rsidRPr="00CA6BD5" w:rsidRDefault="00685B0F" w:rsidP="009351ED"/>
    <w:p w14:paraId="1C309354" w14:textId="7458B951" w:rsidR="009351ED" w:rsidRDefault="009351ED" w:rsidP="009351ED">
      <w:r w:rsidRPr="00CA6BD5">
        <w:t xml:space="preserve">Mark Howard adjourned the meeting at </w:t>
      </w:r>
      <w:r w:rsidR="002E33BA">
        <w:t xml:space="preserve">12:00 PM. </w:t>
      </w:r>
    </w:p>
    <w:p w14:paraId="498AE640" w14:textId="62EE7C79" w:rsidR="00AA23FF" w:rsidRPr="00E95F43" w:rsidRDefault="00AA23FF" w:rsidP="009351ED">
      <w:pPr>
        <w:jc w:val="both"/>
        <w:rPr>
          <w:szCs w:val="24"/>
        </w:rPr>
      </w:pPr>
    </w:p>
    <w:sectPr w:rsidR="00AA23FF" w:rsidRPr="00E95F43" w:rsidSect="00615FB1">
      <w:headerReference w:type="even" r:id="rId10"/>
      <w:headerReference w:type="default" r:id="rId11"/>
      <w:footerReference w:type="even" r:id="rId12"/>
      <w:footerReference w:type="default" r:id="rId13"/>
      <w:headerReference w:type="first" r:id="rId14"/>
      <w:footerReference w:type="first" r:id="rId15"/>
      <w:pgSz w:w="12240" w:h="15840"/>
      <w:pgMar w:top="1890" w:right="1440" w:bottom="1440" w:left="1440" w:header="720" w:footer="3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EA6AC" w14:textId="77777777" w:rsidR="00AF7D89" w:rsidRDefault="00AF7D89">
      <w:r>
        <w:separator/>
      </w:r>
    </w:p>
  </w:endnote>
  <w:endnote w:type="continuationSeparator" w:id="0">
    <w:p w14:paraId="7EA98C41" w14:textId="77777777" w:rsidR="00AF7D89" w:rsidRDefault="00AF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FF9F2" w14:textId="77777777" w:rsidR="00AF7D89" w:rsidRDefault="00AF7D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643135"/>
      <w:docPartObj>
        <w:docPartGallery w:val="Page Numbers (Bottom of Page)"/>
        <w:docPartUnique/>
      </w:docPartObj>
    </w:sdtPr>
    <w:sdtEndPr/>
    <w:sdtContent>
      <w:sdt>
        <w:sdtPr>
          <w:id w:val="-1769616900"/>
          <w:docPartObj>
            <w:docPartGallery w:val="Page Numbers (Top of Page)"/>
            <w:docPartUnique/>
          </w:docPartObj>
        </w:sdtPr>
        <w:sdtEndPr/>
        <w:sdtContent>
          <w:p w14:paraId="68F16186" w14:textId="5630B516" w:rsidR="00AF7D89" w:rsidRDefault="00AF7D8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793BAE">
              <w:rPr>
                <w:b/>
                <w:bCs/>
                <w:noProof/>
              </w:rPr>
              <w:t>12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93BAE">
              <w:rPr>
                <w:b/>
                <w:bCs/>
                <w:noProof/>
              </w:rPr>
              <w:t>12</w:t>
            </w:r>
            <w:r>
              <w:rPr>
                <w:b/>
                <w:bCs/>
                <w:szCs w:val="24"/>
              </w:rPr>
              <w:fldChar w:fldCharType="end"/>
            </w:r>
          </w:p>
        </w:sdtContent>
      </w:sdt>
    </w:sdtContent>
  </w:sdt>
  <w:p w14:paraId="08AB6848" w14:textId="77777777" w:rsidR="00AF7D89" w:rsidRDefault="00AF7D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DE271" w14:textId="77777777" w:rsidR="00AF7D89" w:rsidRDefault="00AF7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94C71" w14:textId="77777777" w:rsidR="00AF7D89" w:rsidRDefault="00AF7D89">
      <w:r>
        <w:separator/>
      </w:r>
    </w:p>
  </w:footnote>
  <w:footnote w:type="continuationSeparator" w:id="0">
    <w:p w14:paraId="3D4B9909" w14:textId="77777777" w:rsidR="00AF7D89" w:rsidRDefault="00AF7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A7561" w14:textId="77777777" w:rsidR="00AF7D89" w:rsidRDefault="00AF7D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1C30D" w14:textId="77777777" w:rsidR="00AF7D89" w:rsidRDefault="00AF7D89">
    <w:pPr>
      <w:pStyle w:val="Header"/>
    </w:pPr>
    <w:r>
      <w:rPr>
        <w:noProof/>
      </w:rPr>
      <mc:AlternateContent>
        <mc:Choice Requires="wps">
          <w:drawing>
            <wp:anchor distT="0" distB="0" distL="114300" distR="114300" simplePos="0" relativeHeight="251658240" behindDoc="0" locked="0" layoutInCell="0" allowOverlap="1" wp14:anchorId="7C55FAA8" wp14:editId="097DF246">
              <wp:simplePos x="0" y="0"/>
              <wp:positionH relativeFrom="column">
                <wp:posOffset>-459105</wp:posOffset>
              </wp:positionH>
              <wp:positionV relativeFrom="paragraph">
                <wp:posOffset>640080</wp:posOffset>
              </wp:positionV>
              <wp:extent cx="7040880" cy="0"/>
              <wp:effectExtent l="10795" t="17780" r="22225" b="2032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BE06B"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50.4pt" to="518.2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" o:allowincell="f" strokecolor="#036"/>
          </w:pict>
        </mc:Fallback>
      </mc:AlternateContent>
    </w:r>
    <w:r>
      <w:rPr>
        <w:noProof/>
      </w:rPr>
      <mc:AlternateContent>
        <mc:Choice Requires="wpg">
          <w:drawing>
            <wp:anchor distT="0" distB="0" distL="114300" distR="114300" simplePos="0" relativeHeight="251657216" behindDoc="0" locked="0" layoutInCell="0" allowOverlap="1" wp14:anchorId="3FC428FE" wp14:editId="63656FA3">
              <wp:simplePos x="0" y="0"/>
              <wp:positionH relativeFrom="column">
                <wp:posOffset>-636270</wp:posOffset>
              </wp:positionH>
              <wp:positionV relativeFrom="paragraph">
                <wp:posOffset>-274320</wp:posOffset>
              </wp:positionV>
              <wp:extent cx="7201535" cy="1005840"/>
              <wp:effectExtent l="0" t="5080" r="635"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1535" cy="1005840"/>
                        <a:chOff x="288" y="288"/>
                        <a:chExt cx="11341" cy="1584"/>
                      </a:xfrm>
                    </wpg:grpSpPr>
                    <wps:wsp>
                      <wps:cNvPr id="2" name="Text Box 2"/>
                      <wps:cNvSpPr txBox="1">
                        <a:spLocks noChangeArrowheads="1"/>
                      </wps:cNvSpPr>
                      <wps:spPr bwMode="auto">
                        <a:xfrm>
                          <a:off x="288" y="576"/>
                          <a:ext cx="4032"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8B87A" w14:textId="77777777" w:rsidR="00AF7D89" w:rsidRDefault="00AF7D89" w:rsidP="00615FB1">
                            <w:pPr>
                              <w:pStyle w:val="Heading3"/>
                              <w:jc w:val="center"/>
                            </w:pPr>
                            <w:r>
                              <w:t>ACCEL</w:t>
                            </w: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4176" y="576"/>
                          <a:ext cx="6048" cy="1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FC77B" w14:textId="77777777" w:rsidR="00AF7D89" w:rsidRDefault="00AF7D89">
                            <w:pPr>
                              <w:pStyle w:val="Heading1"/>
                              <w:rPr>
                                <w:color w:val="000080"/>
                              </w:rPr>
                            </w:pPr>
                            <w:r>
                              <w:rPr>
                                <w:color w:val="000080"/>
                              </w:rPr>
                              <w:t>Authority for California Cities Excess Liability</w:t>
                            </w:r>
                          </w:p>
                          <w:p w14:paraId="46746032" w14:textId="77777777" w:rsidR="00AF7D89" w:rsidRDefault="00AF7D89">
                            <w:pPr>
                              <w:rPr>
                                <w:i/>
                                <w:color w:val="000080"/>
                                <w:sz w:val="20"/>
                              </w:rPr>
                            </w:pPr>
                            <w:proofErr w:type="gramStart"/>
                            <w:r>
                              <w:rPr>
                                <w:i/>
                                <w:color w:val="000080"/>
                                <w:sz w:val="20"/>
                              </w:rPr>
                              <w:t>c/o</w:t>
                            </w:r>
                            <w:proofErr w:type="gramEnd"/>
                            <w:r>
                              <w:rPr>
                                <w:i/>
                                <w:color w:val="000080"/>
                                <w:sz w:val="20"/>
                              </w:rPr>
                              <w:t xml:space="preserve"> Alliant Insurance Services, Inc.</w:t>
                            </w:r>
                          </w:p>
                          <w:p w14:paraId="799B45F0" w14:textId="77777777" w:rsidR="00AF7D89" w:rsidRDefault="00AF7D89">
                            <w:pPr>
                              <w:rPr>
                                <w:i/>
                                <w:color w:val="000080"/>
                                <w:sz w:val="20"/>
                              </w:rPr>
                            </w:pPr>
                            <w:r>
                              <w:rPr>
                                <w:i/>
                                <w:color w:val="000080"/>
                                <w:sz w:val="20"/>
                              </w:rPr>
                              <w:t>Corporation Insurance License No. 0C36861</w:t>
                            </w:r>
                          </w:p>
                          <w:p w14:paraId="54D6F7FB" w14:textId="77777777" w:rsidR="00AF7D89" w:rsidRDefault="00AF7D89">
                            <w:pPr>
                              <w:pStyle w:val="Heading2"/>
                              <w:rPr>
                                <w:color w:val="000080"/>
                              </w:rPr>
                            </w:pPr>
                            <w:r>
                              <w:rPr>
                                <w:color w:val="000080"/>
                              </w:rPr>
                              <w:t>100 Pine Street, 11</w:t>
                            </w:r>
                            <w:r>
                              <w:rPr>
                                <w:color w:val="000080"/>
                                <w:vertAlign w:val="superscript"/>
                              </w:rPr>
                              <w:t>th</w:t>
                            </w:r>
                            <w:r>
                              <w:rPr>
                                <w:color w:val="000080"/>
                              </w:rPr>
                              <w:t xml:space="preserve"> Floor, San Francisco, CA  94111</w:t>
                            </w:r>
                          </w:p>
                        </w:txbxContent>
                      </wps:txbx>
                      <wps:bodyPr rot="0" vert="horz" wrap="square" lIns="91440" tIns="45720" rIns="91440" bIns="45720" anchor="t" anchorCtr="0" upright="1">
                        <a:noAutofit/>
                      </wps:bodyPr>
                    </wps:wsp>
                    <pic:pic xmlns:pic="http://schemas.openxmlformats.org/drawingml/2006/picture">
                      <pic:nvPicPr>
                        <pic:cNvPr id="4" name="Picture 4" descr="caj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68" y="288"/>
                          <a:ext cx="1261" cy="12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FC428FE" id="Group 1" o:spid="_x0000_s1026" style="position:absolute;margin-left:-50.1pt;margin-top:-21.6pt;width:567.05pt;height:79.2pt;z-index:251657216" coordorigin="288,288" coordsize="11341,1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" o:allowincell="f">
              <v:shapetype id="_x0000_t202" coordsize="21600,21600" o:spt="202" path="m,l,21600r21600,l21600,xe">
                <v:stroke joinstyle="miter"/>
                <v:path gradientshapeok="t" o:connecttype="rect"/>
              </v:shapetype>
              <v:shape id="Text Box 2" o:spid="_x0000_s1027" type="#_x0000_t202" style="position:absolute;left:288;top:576;width:4032;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4578B87A" w14:textId="77777777" w:rsidR="00AF7D89" w:rsidRDefault="00AF7D89" w:rsidP="00615FB1">
                      <w:pPr>
                        <w:pStyle w:val="Heading3"/>
                        <w:jc w:val="center"/>
                      </w:pPr>
                      <w:r>
                        <w:t>ACCEL</w:t>
                      </w:r>
                    </w:p>
                  </w:txbxContent>
                </v:textbox>
              </v:shape>
              <v:shape id="Text Box 3" o:spid="_x0000_s1028" type="#_x0000_t202" style="position:absolute;left:4176;top:576;width:6048;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055FC77B" w14:textId="77777777" w:rsidR="00AF7D89" w:rsidRDefault="00AF7D89">
                      <w:pPr>
                        <w:pStyle w:val="Heading1"/>
                        <w:rPr>
                          <w:color w:val="000080"/>
                        </w:rPr>
                      </w:pPr>
                      <w:r>
                        <w:rPr>
                          <w:color w:val="000080"/>
                        </w:rPr>
                        <w:t>Authority for California Cities Excess Liability</w:t>
                      </w:r>
                    </w:p>
                    <w:p w14:paraId="46746032" w14:textId="77777777" w:rsidR="00AF7D89" w:rsidRDefault="00AF7D89">
                      <w:pPr>
                        <w:rPr>
                          <w:i/>
                          <w:color w:val="000080"/>
                          <w:sz w:val="20"/>
                        </w:rPr>
                      </w:pPr>
                      <w:proofErr w:type="gramStart"/>
                      <w:r>
                        <w:rPr>
                          <w:i/>
                          <w:color w:val="000080"/>
                          <w:sz w:val="20"/>
                        </w:rPr>
                        <w:t>c/o</w:t>
                      </w:r>
                      <w:proofErr w:type="gramEnd"/>
                      <w:r>
                        <w:rPr>
                          <w:i/>
                          <w:color w:val="000080"/>
                          <w:sz w:val="20"/>
                        </w:rPr>
                        <w:t xml:space="preserve"> Alliant Insurance Services, Inc.</w:t>
                      </w:r>
                    </w:p>
                    <w:p w14:paraId="799B45F0" w14:textId="77777777" w:rsidR="00AF7D89" w:rsidRDefault="00AF7D89">
                      <w:pPr>
                        <w:rPr>
                          <w:i/>
                          <w:color w:val="000080"/>
                          <w:sz w:val="20"/>
                        </w:rPr>
                      </w:pPr>
                      <w:r>
                        <w:rPr>
                          <w:i/>
                          <w:color w:val="000080"/>
                          <w:sz w:val="20"/>
                        </w:rPr>
                        <w:t>Corporation Insurance License No. 0C36861</w:t>
                      </w:r>
                    </w:p>
                    <w:p w14:paraId="54D6F7FB" w14:textId="77777777" w:rsidR="00AF7D89" w:rsidRDefault="00AF7D89">
                      <w:pPr>
                        <w:pStyle w:val="Heading2"/>
                        <w:rPr>
                          <w:color w:val="000080"/>
                        </w:rPr>
                      </w:pPr>
                      <w:r>
                        <w:rPr>
                          <w:color w:val="000080"/>
                        </w:rPr>
                        <w:t>100 Pine Street, 11</w:t>
                      </w:r>
                      <w:r>
                        <w:rPr>
                          <w:color w:val="000080"/>
                          <w:vertAlign w:val="superscript"/>
                        </w:rPr>
                        <w:t>th</w:t>
                      </w:r>
                      <w:r>
                        <w:rPr>
                          <w:color w:val="000080"/>
                        </w:rPr>
                        <w:t xml:space="preserve"> Floor, San Francisco, CA  94111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cajpa" style="position:absolute;left:10368;top:288;width:1261;height:12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iD+TCAAAA2gAAAA8AAABkcnMvZG93bnJldi54bWxEj9FqwkAURN+F/sNyC30zuzahSswqUigU&#10;fDL1A26zt0kwezdmtzHt17uC4OMwM2eYYjvZTow0+NaxhkWiQBBXzrRcazh+fcxXIHxANtg5Jg1/&#10;5GG7eZoVmBt34QONZahFhLDPUUMTQp9L6auGLPrE9cTR+3GDxRDlUEsz4CXCbSdflXqTFluOCw32&#10;9N5QdSp/rYZOKm+pXK7OaZmN/736Tmmx1/rledqtQQSawiN8b38aDRncrsQbIDd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Yg/kwgAAANoAAAAPAAAAAAAAAAAAAAAAAJ8C&#10;AABkcnMvZG93bnJldi54bWxQSwUGAAAAAAQABAD3AAAAjgMAAAAA&#10;">
                <v:imagedata r:id="rId2" o:title="cajpa"/>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CF13B" w14:textId="77777777" w:rsidR="00AF7D89" w:rsidRDefault="00AF7D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9FE0B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27D7764"/>
    <w:multiLevelType w:val="hybridMultilevel"/>
    <w:tmpl w:val="EC680F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3F"/>
    <w:rsid w:val="0000697A"/>
    <w:rsid w:val="00012B0A"/>
    <w:rsid w:val="0001769E"/>
    <w:rsid w:val="00023DE0"/>
    <w:rsid w:val="00024414"/>
    <w:rsid w:val="00031368"/>
    <w:rsid w:val="00033A0E"/>
    <w:rsid w:val="00035D13"/>
    <w:rsid w:val="00036771"/>
    <w:rsid w:val="00050967"/>
    <w:rsid w:val="00067EBE"/>
    <w:rsid w:val="00070F23"/>
    <w:rsid w:val="00071ED7"/>
    <w:rsid w:val="000730A5"/>
    <w:rsid w:val="00075494"/>
    <w:rsid w:val="00075D61"/>
    <w:rsid w:val="00076C0F"/>
    <w:rsid w:val="00077327"/>
    <w:rsid w:val="00081A2F"/>
    <w:rsid w:val="00083F15"/>
    <w:rsid w:val="0009740F"/>
    <w:rsid w:val="000A2FFD"/>
    <w:rsid w:val="000A63E6"/>
    <w:rsid w:val="000B3499"/>
    <w:rsid w:val="000B575D"/>
    <w:rsid w:val="000C5B2F"/>
    <w:rsid w:val="000C6DA5"/>
    <w:rsid w:val="000F125A"/>
    <w:rsid w:val="000F3950"/>
    <w:rsid w:val="000F4D5D"/>
    <w:rsid w:val="00111C19"/>
    <w:rsid w:val="001233F7"/>
    <w:rsid w:val="00123C71"/>
    <w:rsid w:val="0013228A"/>
    <w:rsid w:val="00133306"/>
    <w:rsid w:val="00133DAD"/>
    <w:rsid w:val="00140CB4"/>
    <w:rsid w:val="001427E4"/>
    <w:rsid w:val="00151DE9"/>
    <w:rsid w:val="001614F0"/>
    <w:rsid w:val="0016266B"/>
    <w:rsid w:val="001639EE"/>
    <w:rsid w:val="00166437"/>
    <w:rsid w:val="001766E2"/>
    <w:rsid w:val="00177C8C"/>
    <w:rsid w:val="001838F5"/>
    <w:rsid w:val="00185488"/>
    <w:rsid w:val="00185699"/>
    <w:rsid w:val="00196854"/>
    <w:rsid w:val="00197FBF"/>
    <w:rsid w:val="001A1BE5"/>
    <w:rsid w:val="001A373C"/>
    <w:rsid w:val="001B2D67"/>
    <w:rsid w:val="001B5DD0"/>
    <w:rsid w:val="001B66E1"/>
    <w:rsid w:val="001C2E88"/>
    <w:rsid w:val="001D52EB"/>
    <w:rsid w:val="001D5AFD"/>
    <w:rsid w:val="001D654D"/>
    <w:rsid w:val="001E0A23"/>
    <w:rsid w:val="001E40FE"/>
    <w:rsid w:val="001E6650"/>
    <w:rsid w:val="001F139A"/>
    <w:rsid w:val="00207C47"/>
    <w:rsid w:val="00207C5E"/>
    <w:rsid w:val="00216CAB"/>
    <w:rsid w:val="00226C6F"/>
    <w:rsid w:val="00236DCE"/>
    <w:rsid w:val="00272446"/>
    <w:rsid w:val="00273AB9"/>
    <w:rsid w:val="00273E1B"/>
    <w:rsid w:val="0027650B"/>
    <w:rsid w:val="0028094A"/>
    <w:rsid w:val="002811E3"/>
    <w:rsid w:val="00283167"/>
    <w:rsid w:val="002910B0"/>
    <w:rsid w:val="002A05F9"/>
    <w:rsid w:val="002A0849"/>
    <w:rsid w:val="002A360B"/>
    <w:rsid w:val="002A3AF4"/>
    <w:rsid w:val="002B6203"/>
    <w:rsid w:val="002C632C"/>
    <w:rsid w:val="002D1D07"/>
    <w:rsid w:val="002D4A61"/>
    <w:rsid w:val="002D4FA9"/>
    <w:rsid w:val="002E08D1"/>
    <w:rsid w:val="002E2108"/>
    <w:rsid w:val="002E33BA"/>
    <w:rsid w:val="002F0F58"/>
    <w:rsid w:val="003048E3"/>
    <w:rsid w:val="0031228D"/>
    <w:rsid w:val="003249CF"/>
    <w:rsid w:val="0034453C"/>
    <w:rsid w:val="00347AA7"/>
    <w:rsid w:val="00347B32"/>
    <w:rsid w:val="00351AD9"/>
    <w:rsid w:val="003537C3"/>
    <w:rsid w:val="0035524D"/>
    <w:rsid w:val="00356F30"/>
    <w:rsid w:val="00360A6D"/>
    <w:rsid w:val="00371888"/>
    <w:rsid w:val="003759D5"/>
    <w:rsid w:val="003761F8"/>
    <w:rsid w:val="00377AD6"/>
    <w:rsid w:val="003B00BE"/>
    <w:rsid w:val="003B1780"/>
    <w:rsid w:val="003B4CC2"/>
    <w:rsid w:val="003C1C3C"/>
    <w:rsid w:val="003C2C37"/>
    <w:rsid w:val="003F0A3F"/>
    <w:rsid w:val="003F404F"/>
    <w:rsid w:val="00404FAA"/>
    <w:rsid w:val="00417206"/>
    <w:rsid w:val="00430302"/>
    <w:rsid w:val="00447DBE"/>
    <w:rsid w:val="00455D41"/>
    <w:rsid w:val="0045728B"/>
    <w:rsid w:val="00457583"/>
    <w:rsid w:val="00461A56"/>
    <w:rsid w:val="004716BF"/>
    <w:rsid w:val="00474E8F"/>
    <w:rsid w:val="00475771"/>
    <w:rsid w:val="00477F1A"/>
    <w:rsid w:val="004817D6"/>
    <w:rsid w:val="00484F4D"/>
    <w:rsid w:val="0049096D"/>
    <w:rsid w:val="00492D67"/>
    <w:rsid w:val="004B051D"/>
    <w:rsid w:val="004B4B31"/>
    <w:rsid w:val="004B59B5"/>
    <w:rsid w:val="004B6B5F"/>
    <w:rsid w:val="004C07E9"/>
    <w:rsid w:val="004C170B"/>
    <w:rsid w:val="004C17E6"/>
    <w:rsid w:val="004D0FFE"/>
    <w:rsid w:val="004D399F"/>
    <w:rsid w:val="004E28A6"/>
    <w:rsid w:val="004F3C00"/>
    <w:rsid w:val="0050698E"/>
    <w:rsid w:val="00506E55"/>
    <w:rsid w:val="00507838"/>
    <w:rsid w:val="00514017"/>
    <w:rsid w:val="00525E7E"/>
    <w:rsid w:val="00546C51"/>
    <w:rsid w:val="00572145"/>
    <w:rsid w:val="005754A8"/>
    <w:rsid w:val="00581C57"/>
    <w:rsid w:val="00587B47"/>
    <w:rsid w:val="005B4AE7"/>
    <w:rsid w:val="005C05CF"/>
    <w:rsid w:val="005C2498"/>
    <w:rsid w:val="005C5023"/>
    <w:rsid w:val="005C52E0"/>
    <w:rsid w:val="005D09CE"/>
    <w:rsid w:val="005D1C9C"/>
    <w:rsid w:val="005D487B"/>
    <w:rsid w:val="005D4BD5"/>
    <w:rsid w:val="005D4F15"/>
    <w:rsid w:val="005E7327"/>
    <w:rsid w:val="005E7B0E"/>
    <w:rsid w:val="005E7FF7"/>
    <w:rsid w:val="00602F35"/>
    <w:rsid w:val="00615FB1"/>
    <w:rsid w:val="006200AF"/>
    <w:rsid w:val="00621F75"/>
    <w:rsid w:val="006231E7"/>
    <w:rsid w:val="00642446"/>
    <w:rsid w:val="00680558"/>
    <w:rsid w:val="00685B0F"/>
    <w:rsid w:val="00690692"/>
    <w:rsid w:val="00693693"/>
    <w:rsid w:val="00693887"/>
    <w:rsid w:val="006A0A73"/>
    <w:rsid w:val="006A4FA5"/>
    <w:rsid w:val="006A4FD7"/>
    <w:rsid w:val="006A61B4"/>
    <w:rsid w:val="006A74F3"/>
    <w:rsid w:val="006B3129"/>
    <w:rsid w:val="006C0436"/>
    <w:rsid w:val="006C6AEF"/>
    <w:rsid w:val="006D2F1D"/>
    <w:rsid w:val="006D33C0"/>
    <w:rsid w:val="006D6913"/>
    <w:rsid w:val="006E0B87"/>
    <w:rsid w:val="006E5FC7"/>
    <w:rsid w:val="00703418"/>
    <w:rsid w:val="0071409E"/>
    <w:rsid w:val="007152EC"/>
    <w:rsid w:val="007157DB"/>
    <w:rsid w:val="00715E81"/>
    <w:rsid w:val="00721BE1"/>
    <w:rsid w:val="007362E7"/>
    <w:rsid w:val="00740082"/>
    <w:rsid w:val="0074316D"/>
    <w:rsid w:val="00751392"/>
    <w:rsid w:val="00761884"/>
    <w:rsid w:val="00772592"/>
    <w:rsid w:val="00774CF6"/>
    <w:rsid w:val="00774F5B"/>
    <w:rsid w:val="00774F8F"/>
    <w:rsid w:val="00793BAE"/>
    <w:rsid w:val="007B1760"/>
    <w:rsid w:val="007B47D7"/>
    <w:rsid w:val="007B5D27"/>
    <w:rsid w:val="007E0E63"/>
    <w:rsid w:val="007E2C98"/>
    <w:rsid w:val="007E4572"/>
    <w:rsid w:val="007F2EF2"/>
    <w:rsid w:val="0080006A"/>
    <w:rsid w:val="00806978"/>
    <w:rsid w:val="00815B14"/>
    <w:rsid w:val="00816341"/>
    <w:rsid w:val="00817294"/>
    <w:rsid w:val="00823AB8"/>
    <w:rsid w:val="00825E4E"/>
    <w:rsid w:val="008273CC"/>
    <w:rsid w:val="00830491"/>
    <w:rsid w:val="00831461"/>
    <w:rsid w:val="00832EBE"/>
    <w:rsid w:val="0084696D"/>
    <w:rsid w:val="008542FA"/>
    <w:rsid w:val="00856727"/>
    <w:rsid w:val="00856C99"/>
    <w:rsid w:val="00857BA3"/>
    <w:rsid w:val="00865201"/>
    <w:rsid w:val="00874565"/>
    <w:rsid w:val="00881DED"/>
    <w:rsid w:val="00883355"/>
    <w:rsid w:val="008A02A7"/>
    <w:rsid w:val="008A0BAA"/>
    <w:rsid w:val="008A2B66"/>
    <w:rsid w:val="008A5341"/>
    <w:rsid w:val="008A7799"/>
    <w:rsid w:val="008B5083"/>
    <w:rsid w:val="008D0934"/>
    <w:rsid w:val="008E52B2"/>
    <w:rsid w:val="008F0EC5"/>
    <w:rsid w:val="008F3C0C"/>
    <w:rsid w:val="008F7514"/>
    <w:rsid w:val="00901058"/>
    <w:rsid w:val="0090662C"/>
    <w:rsid w:val="00910DCE"/>
    <w:rsid w:val="00920591"/>
    <w:rsid w:val="009318CC"/>
    <w:rsid w:val="00931FE1"/>
    <w:rsid w:val="00934A85"/>
    <w:rsid w:val="009351ED"/>
    <w:rsid w:val="00935D94"/>
    <w:rsid w:val="00940561"/>
    <w:rsid w:val="009568C7"/>
    <w:rsid w:val="009669D9"/>
    <w:rsid w:val="00967D20"/>
    <w:rsid w:val="00971214"/>
    <w:rsid w:val="0097428C"/>
    <w:rsid w:val="00975A16"/>
    <w:rsid w:val="00976C3D"/>
    <w:rsid w:val="009937E3"/>
    <w:rsid w:val="00993ABB"/>
    <w:rsid w:val="009941A6"/>
    <w:rsid w:val="009960A3"/>
    <w:rsid w:val="009B109B"/>
    <w:rsid w:val="009B1493"/>
    <w:rsid w:val="009B393B"/>
    <w:rsid w:val="009B527E"/>
    <w:rsid w:val="009B778D"/>
    <w:rsid w:val="009C65F0"/>
    <w:rsid w:val="009C6C53"/>
    <w:rsid w:val="009D452C"/>
    <w:rsid w:val="009D587C"/>
    <w:rsid w:val="009D61CA"/>
    <w:rsid w:val="009D7DCE"/>
    <w:rsid w:val="009E0221"/>
    <w:rsid w:val="009E038C"/>
    <w:rsid w:val="009F3518"/>
    <w:rsid w:val="009F3E7D"/>
    <w:rsid w:val="00A050A7"/>
    <w:rsid w:val="00A17E91"/>
    <w:rsid w:val="00A2188B"/>
    <w:rsid w:val="00A31BE2"/>
    <w:rsid w:val="00A33883"/>
    <w:rsid w:val="00A33CCB"/>
    <w:rsid w:val="00A34B82"/>
    <w:rsid w:val="00A369E6"/>
    <w:rsid w:val="00A51598"/>
    <w:rsid w:val="00A644BF"/>
    <w:rsid w:val="00A70FF6"/>
    <w:rsid w:val="00A72E39"/>
    <w:rsid w:val="00A9192E"/>
    <w:rsid w:val="00A92533"/>
    <w:rsid w:val="00A93BD4"/>
    <w:rsid w:val="00AA0AC2"/>
    <w:rsid w:val="00AA1917"/>
    <w:rsid w:val="00AA23FF"/>
    <w:rsid w:val="00AB21CA"/>
    <w:rsid w:val="00AC041D"/>
    <w:rsid w:val="00AC0624"/>
    <w:rsid w:val="00AE2435"/>
    <w:rsid w:val="00AE285E"/>
    <w:rsid w:val="00AE7999"/>
    <w:rsid w:val="00AE7CBD"/>
    <w:rsid w:val="00AF0273"/>
    <w:rsid w:val="00AF7D89"/>
    <w:rsid w:val="00B17B91"/>
    <w:rsid w:val="00B206B8"/>
    <w:rsid w:val="00B20761"/>
    <w:rsid w:val="00B222EA"/>
    <w:rsid w:val="00B22D4F"/>
    <w:rsid w:val="00B25607"/>
    <w:rsid w:val="00B3544F"/>
    <w:rsid w:val="00B46ECD"/>
    <w:rsid w:val="00B53A2C"/>
    <w:rsid w:val="00B545E1"/>
    <w:rsid w:val="00B64811"/>
    <w:rsid w:val="00B660D4"/>
    <w:rsid w:val="00B66A89"/>
    <w:rsid w:val="00B6773C"/>
    <w:rsid w:val="00B75BB1"/>
    <w:rsid w:val="00B77FC9"/>
    <w:rsid w:val="00B80805"/>
    <w:rsid w:val="00B813B1"/>
    <w:rsid w:val="00B83E30"/>
    <w:rsid w:val="00BA74D3"/>
    <w:rsid w:val="00BB235D"/>
    <w:rsid w:val="00BB43F5"/>
    <w:rsid w:val="00BD174C"/>
    <w:rsid w:val="00BD3008"/>
    <w:rsid w:val="00BD40E2"/>
    <w:rsid w:val="00BE0157"/>
    <w:rsid w:val="00BF1536"/>
    <w:rsid w:val="00BF3303"/>
    <w:rsid w:val="00C030D4"/>
    <w:rsid w:val="00C1021F"/>
    <w:rsid w:val="00C10D97"/>
    <w:rsid w:val="00C1190B"/>
    <w:rsid w:val="00C14767"/>
    <w:rsid w:val="00C15D60"/>
    <w:rsid w:val="00C21EB4"/>
    <w:rsid w:val="00C32D0D"/>
    <w:rsid w:val="00C32DFC"/>
    <w:rsid w:val="00C34191"/>
    <w:rsid w:val="00C40707"/>
    <w:rsid w:val="00C40EB7"/>
    <w:rsid w:val="00C423FF"/>
    <w:rsid w:val="00C6338E"/>
    <w:rsid w:val="00C67F55"/>
    <w:rsid w:val="00C80B9C"/>
    <w:rsid w:val="00C87168"/>
    <w:rsid w:val="00C904AF"/>
    <w:rsid w:val="00CA1AA2"/>
    <w:rsid w:val="00CA58AD"/>
    <w:rsid w:val="00CA6BD5"/>
    <w:rsid w:val="00CB00AA"/>
    <w:rsid w:val="00CB5D59"/>
    <w:rsid w:val="00CC685F"/>
    <w:rsid w:val="00CD31CF"/>
    <w:rsid w:val="00CD3D3B"/>
    <w:rsid w:val="00CD69D0"/>
    <w:rsid w:val="00CF1293"/>
    <w:rsid w:val="00D0268A"/>
    <w:rsid w:val="00D041B4"/>
    <w:rsid w:val="00D05422"/>
    <w:rsid w:val="00D12BA2"/>
    <w:rsid w:val="00D16675"/>
    <w:rsid w:val="00D24BF2"/>
    <w:rsid w:val="00D26B18"/>
    <w:rsid w:val="00D33450"/>
    <w:rsid w:val="00D45394"/>
    <w:rsid w:val="00D501F7"/>
    <w:rsid w:val="00D519B8"/>
    <w:rsid w:val="00D673D1"/>
    <w:rsid w:val="00D8382D"/>
    <w:rsid w:val="00D841ED"/>
    <w:rsid w:val="00D84A9E"/>
    <w:rsid w:val="00D84E65"/>
    <w:rsid w:val="00D8585E"/>
    <w:rsid w:val="00D86669"/>
    <w:rsid w:val="00D86D9F"/>
    <w:rsid w:val="00DA10BA"/>
    <w:rsid w:val="00DA269E"/>
    <w:rsid w:val="00DA661A"/>
    <w:rsid w:val="00DB3117"/>
    <w:rsid w:val="00DC4C30"/>
    <w:rsid w:val="00DC7DD5"/>
    <w:rsid w:val="00DE0742"/>
    <w:rsid w:val="00DE414F"/>
    <w:rsid w:val="00DF186B"/>
    <w:rsid w:val="00DF45EF"/>
    <w:rsid w:val="00DF504A"/>
    <w:rsid w:val="00E0302A"/>
    <w:rsid w:val="00E04D02"/>
    <w:rsid w:val="00E07B9E"/>
    <w:rsid w:val="00E17963"/>
    <w:rsid w:val="00E24157"/>
    <w:rsid w:val="00E24F16"/>
    <w:rsid w:val="00E30632"/>
    <w:rsid w:val="00E30E62"/>
    <w:rsid w:val="00E32620"/>
    <w:rsid w:val="00E44D90"/>
    <w:rsid w:val="00E508C6"/>
    <w:rsid w:val="00E52247"/>
    <w:rsid w:val="00E53F0D"/>
    <w:rsid w:val="00E65181"/>
    <w:rsid w:val="00E73202"/>
    <w:rsid w:val="00E82FCE"/>
    <w:rsid w:val="00E857B7"/>
    <w:rsid w:val="00E92934"/>
    <w:rsid w:val="00E9479C"/>
    <w:rsid w:val="00E95F43"/>
    <w:rsid w:val="00EB30E4"/>
    <w:rsid w:val="00EC6015"/>
    <w:rsid w:val="00EC6F92"/>
    <w:rsid w:val="00ED5364"/>
    <w:rsid w:val="00EE1B69"/>
    <w:rsid w:val="00EE7C47"/>
    <w:rsid w:val="00F12109"/>
    <w:rsid w:val="00F24393"/>
    <w:rsid w:val="00F279D6"/>
    <w:rsid w:val="00F50E65"/>
    <w:rsid w:val="00F51F89"/>
    <w:rsid w:val="00F6009A"/>
    <w:rsid w:val="00F6361D"/>
    <w:rsid w:val="00F66760"/>
    <w:rsid w:val="00F82D93"/>
    <w:rsid w:val="00F836BB"/>
    <w:rsid w:val="00F90D9A"/>
    <w:rsid w:val="00FC1064"/>
    <w:rsid w:val="00FD11ED"/>
    <w:rsid w:val="00FF2CC8"/>
    <w:rsid w:val="00FF7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B2A2687"/>
  <w15:docId w15:val="{09F8BA49-9AE3-4844-A016-91023064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D61"/>
    <w:rPr>
      <w:sz w:val="24"/>
    </w:rPr>
  </w:style>
  <w:style w:type="paragraph" w:styleId="Heading1">
    <w:name w:val="heading 1"/>
    <w:basedOn w:val="Normal"/>
    <w:next w:val="Normal"/>
    <w:qFormat/>
    <w:rsid w:val="00075D61"/>
    <w:pPr>
      <w:keepNext/>
      <w:outlineLvl w:val="0"/>
    </w:pPr>
    <w:rPr>
      <w:b/>
      <w:sz w:val="28"/>
    </w:rPr>
  </w:style>
  <w:style w:type="paragraph" w:styleId="Heading2">
    <w:name w:val="heading 2"/>
    <w:basedOn w:val="Normal"/>
    <w:next w:val="Normal"/>
    <w:qFormat/>
    <w:rsid w:val="00075D61"/>
    <w:pPr>
      <w:keepNext/>
      <w:outlineLvl w:val="1"/>
    </w:pPr>
    <w:rPr>
      <w:i/>
      <w:sz w:val="20"/>
    </w:rPr>
  </w:style>
  <w:style w:type="paragraph" w:styleId="Heading3">
    <w:name w:val="heading 3"/>
    <w:basedOn w:val="Normal"/>
    <w:next w:val="Normal"/>
    <w:qFormat/>
    <w:rsid w:val="00075D61"/>
    <w:pPr>
      <w:keepNext/>
      <w:outlineLvl w:val="2"/>
    </w:pPr>
    <w:rPr>
      <w:b/>
      <w:color w:val="000080"/>
      <w:sz w:val="96"/>
    </w:rPr>
  </w:style>
  <w:style w:type="paragraph" w:styleId="Heading4">
    <w:name w:val="heading 4"/>
    <w:basedOn w:val="Normal"/>
    <w:next w:val="Normal"/>
    <w:qFormat/>
    <w:rsid w:val="00075D61"/>
    <w:pPr>
      <w:keepNext/>
      <w:outlineLvl w:val="3"/>
    </w:pPr>
    <w:rPr>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5D61"/>
    <w:rPr>
      <w:color w:val="0000FF"/>
      <w:u w:val="single"/>
    </w:rPr>
  </w:style>
  <w:style w:type="paragraph" w:styleId="Header">
    <w:name w:val="header"/>
    <w:basedOn w:val="Normal"/>
    <w:rsid w:val="00075D61"/>
    <w:pPr>
      <w:tabs>
        <w:tab w:val="center" w:pos="4320"/>
        <w:tab w:val="right" w:pos="8640"/>
      </w:tabs>
    </w:pPr>
  </w:style>
  <w:style w:type="paragraph" w:styleId="Footer">
    <w:name w:val="footer"/>
    <w:basedOn w:val="Normal"/>
    <w:link w:val="FooterChar"/>
    <w:uiPriority w:val="99"/>
    <w:rsid w:val="00075D61"/>
    <w:pPr>
      <w:tabs>
        <w:tab w:val="center" w:pos="4320"/>
        <w:tab w:val="right" w:pos="8640"/>
      </w:tabs>
    </w:pPr>
  </w:style>
  <w:style w:type="paragraph" w:customStyle="1" w:styleId="Body1">
    <w:name w:val="Body 1"/>
    <w:rsid w:val="00615FB1"/>
    <w:rPr>
      <w:rFonts w:ascii="Helvetica" w:eastAsia="Arial Unicode MS" w:hAnsi="Helvetica"/>
      <w:color w:val="000000"/>
      <w:sz w:val="24"/>
    </w:rPr>
  </w:style>
  <w:style w:type="paragraph" w:styleId="BalloonText">
    <w:name w:val="Balloon Text"/>
    <w:basedOn w:val="Normal"/>
    <w:link w:val="BalloonTextChar"/>
    <w:rsid w:val="003249CF"/>
    <w:rPr>
      <w:rFonts w:ascii="Tahoma" w:hAnsi="Tahoma" w:cs="Tahoma"/>
      <w:sz w:val="16"/>
      <w:szCs w:val="16"/>
    </w:rPr>
  </w:style>
  <w:style w:type="character" w:customStyle="1" w:styleId="BalloonTextChar">
    <w:name w:val="Balloon Text Char"/>
    <w:basedOn w:val="DefaultParagraphFont"/>
    <w:link w:val="BalloonText"/>
    <w:rsid w:val="003249CF"/>
    <w:rPr>
      <w:rFonts w:ascii="Tahoma" w:hAnsi="Tahoma" w:cs="Tahoma"/>
      <w:sz w:val="16"/>
      <w:szCs w:val="16"/>
    </w:rPr>
  </w:style>
  <w:style w:type="character" w:customStyle="1" w:styleId="FooterChar">
    <w:name w:val="Footer Char"/>
    <w:basedOn w:val="DefaultParagraphFont"/>
    <w:link w:val="Footer"/>
    <w:uiPriority w:val="99"/>
    <w:rsid w:val="0000697A"/>
    <w:rPr>
      <w:sz w:val="24"/>
    </w:rPr>
  </w:style>
  <w:style w:type="paragraph" w:styleId="ListParagraph">
    <w:name w:val="List Paragraph"/>
    <w:basedOn w:val="Normal"/>
    <w:uiPriority w:val="72"/>
    <w:rsid w:val="005C5023"/>
    <w:pPr>
      <w:ind w:left="720"/>
      <w:contextualSpacing/>
    </w:pPr>
  </w:style>
  <w:style w:type="paragraph" w:styleId="PlainText">
    <w:name w:val="Plain Text"/>
    <w:basedOn w:val="Normal"/>
    <w:link w:val="PlainTextChar"/>
    <w:uiPriority w:val="99"/>
    <w:unhideWhenUsed/>
    <w:rsid w:val="004817D6"/>
    <w:rPr>
      <w:rFonts w:ascii="Calibri" w:eastAsia="Calibri" w:hAnsi="Calibri"/>
      <w:sz w:val="22"/>
      <w:szCs w:val="22"/>
    </w:rPr>
  </w:style>
  <w:style w:type="character" w:customStyle="1" w:styleId="PlainTextChar">
    <w:name w:val="Plain Text Char"/>
    <w:basedOn w:val="DefaultParagraphFont"/>
    <w:link w:val="PlainText"/>
    <w:uiPriority w:val="99"/>
    <w:rsid w:val="004817D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44123">
      <w:bodyDiv w:val="1"/>
      <w:marLeft w:val="0"/>
      <w:marRight w:val="0"/>
      <w:marTop w:val="0"/>
      <w:marBottom w:val="0"/>
      <w:divBdr>
        <w:top w:val="none" w:sz="0" w:space="0" w:color="auto"/>
        <w:left w:val="none" w:sz="0" w:space="0" w:color="auto"/>
        <w:bottom w:val="none" w:sz="0" w:space="0" w:color="auto"/>
        <w:right w:val="none" w:sz="0" w:space="0" w:color="auto"/>
      </w:divBdr>
    </w:div>
    <w:div w:id="1502698175">
      <w:bodyDiv w:val="1"/>
      <w:marLeft w:val="0"/>
      <w:marRight w:val="0"/>
      <w:marTop w:val="0"/>
      <w:marBottom w:val="0"/>
      <w:divBdr>
        <w:top w:val="none" w:sz="0" w:space="0" w:color="auto"/>
        <w:left w:val="none" w:sz="0" w:space="0" w:color="auto"/>
        <w:bottom w:val="none" w:sz="0" w:space="0" w:color="auto"/>
        <w:right w:val="none" w:sz="0" w:space="0" w:color="auto"/>
      </w:divBdr>
    </w:div>
    <w:div w:id="1959022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DE7FCB897CF4F9759CDA91093F308" ma:contentTypeVersion="1" ma:contentTypeDescription="Create a new document." ma:contentTypeScope="" ma:versionID="ac1e5d76cd35e5d0365c9ff39038a42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6AD82E-A7D3-44BA-AA90-E2B4CF962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EAF53-B096-4E01-B9C3-E4DE3C707ABA}">
  <ds:schemaRefs>
    <ds:schemaRef ds:uri="http://schemas.microsoft.com/sharepoint/v3/contenttype/forms"/>
  </ds:schemaRefs>
</ds:datastoreItem>
</file>

<file path=customXml/itemProps3.xml><?xml version="1.0" encoding="utf-8"?>
<ds:datastoreItem xmlns:ds="http://schemas.openxmlformats.org/officeDocument/2006/customXml" ds:itemID="{C68DBAF0-F514-44D0-A387-1E78842F84EC}">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12</Pages>
  <Words>2629</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Valued Client</Company>
  <LinksUpToDate>false</LinksUpToDate>
  <CharactersWithSpaces>16464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Dewayne Ancheta</dc:creator>
  <cp:lastModifiedBy>Conor Boughey</cp:lastModifiedBy>
  <cp:revision>10</cp:revision>
  <cp:lastPrinted>2016-03-11T19:39:00Z</cp:lastPrinted>
  <dcterms:created xsi:type="dcterms:W3CDTF">2016-04-15T16:41:00Z</dcterms:created>
  <dcterms:modified xsi:type="dcterms:W3CDTF">2016-10-11T18:22:00Z</dcterms:modified>
</cp:coreProperties>
</file>